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48F" w:rsidRPr="00BD171A" w:rsidRDefault="0047148F" w:rsidP="00EB4E9A">
      <w:pPr>
        <w:spacing w:line="276" w:lineRule="auto"/>
        <w:jc w:val="both"/>
        <w:rPr>
          <w:sz w:val="22"/>
          <w:szCs w:val="22"/>
        </w:rPr>
      </w:pPr>
    </w:p>
    <w:p w:rsidR="0047148F" w:rsidRPr="00BD171A" w:rsidRDefault="0047148F" w:rsidP="00EB4E9A">
      <w:pPr>
        <w:spacing w:line="276" w:lineRule="auto"/>
        <w:jc w:val="both"/>
        <w:rPr>
          <w:rFonts w:ascii="Calibri" w:hAnsi="Calibri"/>
          <w:sz w:val="22"/>
          <w:szCs w:val="22"/>
        </w:rPr>
      </w:pPr>
      <w:bookmarkStart w:id="0" w:name="_Hlk61436689"/>
    </w:p>
    <w:p w:rsidR="0047148F" w:rsidRDefault="0047148F" w:rsidP="00EB4E9A">
      <w:pPr>
        <w:spacing w:line="276" w:lineRule="auto"/>
        <w:ind w:left="720" w:hanging="360"/>
        <w:jc w:val="both"/>
        <w:rPr>
          <w:b/>
          <w:sz w:val="22"/>
          <w:szCs w:val="22"/>
        </w:rPr>
      </w:pPr>
      <w:r w:rsidRPr="00EB4E9A">
        <w:rPr>
          <w:b/>
          <w:sz w:val="22"/>
          <w:szCs w:val="22"/>
        </w:rPr>
        <w:t xml:space="preserve">Seychelles Pension Fund: Expression of Interest Form </w:t>
      </w:r>
    </w:p>
    <w:p w:rsidR="00EB4E9A" w:rsidRPr="00EB4E9A" w:rsidRDefault="00EB4E9A" w:rsidP="00EB4E9A">
      <w:pPr>
        <w:spacing w:line="276" w:lineRule="auto"/>
        <w:ind w:left="720" w:hanging="360"/>
        <w:jc w:val="both"/>
        <w:rPr>
          <w:b/>
          <w:sz w:val="22"/>
          <w:szCs w:val="22"/>
        </w:rPr>
      </w:pPr>
    </w:p>
    <w:p w:rsidR="0047148F" w:rsidRPr="00EB4E9A" w:rsidRDefault="00EB4E9A" w:rsidP="00EB4E9A">
      <w:pPr>
        <w:spacing w:line="276" w:lineRule="auto"/>
        <w:ind w:left="720" w:hanging="360"/>
        <w:jc w:val="both"/>
        <w:rPr>
          <w:b/>
          <w:sz w:val="22"/>
          <w:szCs w:val="22"/>
        </w:rPr>
      </w:pPr>
      <w:r w:rsidRPr="00EB4E9A">
        <w:rPr>
          <w:b/>
          <w:sz w:val="22"/>
          <w:szCs w:val="22"/>
        </w:rPr>
        <w:t>PRASLIN HOLIDAY HOME</w:t>
      </w:r>
    </w:p>
    <w:p w:rsidR="0047148F" w:rsidRPr="00BD171A" w:rsidRDefault="0047148F" w:rsidP="00EB4E9A">
      <w:pPr>
        <w:spacing w:line="276" w:lineRule="auto"/>
        <w:ind w:left="720" w:hanging="360"/>
        <w:jc w:val="both"/>
        <w:rPr>
          <w:rFonts w:asciiTheme="minorHAnsi" w:hAnsiTheme="minorHAnsi" w:cstheme="minorHAnsi"/>
          <w:sz w:val="22"/>
          <w:szCs w:val="22"/>
          <w:lang w:val="en-US"/>
        </w:rPr>
      </w:pPr>
      <w:r w:rsidRPr="00BD171A">
        <w:rPr>
          <w:rFonts w:asciiTheme="minorHAnsi" w:hAnsiTheme="minorHAnsi" w:cstheme="minorHAnsi"/>
          <w:sz w:val="22"/>
          <w:szCs w:val="22"/>
          <w:lang w:val="en-US"/>
        </w:rPr>
        <w:tab/>
      </w:r>
      <w:r w:rsidRPr="00BD171A">
        <w:rPr>
          <w:rFonts w:asciiTheme="minorHAnsi" w:hAnsiTheme="minorHAnsi" w:cstheme="minorHAnsi"/>
          <w:sz w:val="22"/>
          <w:szCs w:val="22"/>
          <w:lang w:val="en-US"/>
        </w:rPr>
        <w:tab/>
      </w:r>
      <w:r w:rsidRPr="00BD171A">
        <w:rPr>
          <w:rFonts w:asciiTheme="minorHAnsi" w:hAnsiTheme="minorHAnsi" w:cstheme="minorHAnsi"/>
          <w:sz w:val="22"/>
          <w:szCs w:val="22"/>
          <w:lang w:val="en-US"/>
        </w:rPr>
        <w:tab/>
      </w:r>
      <w:r w:rsidRPr="00BD171A">
        <w:rPr>
          <w:rFonts w:asciiTheme="minorHAnsi" w:hAnsiTheme="minorHAnsi" w:cstheme="minorHAnsi"/>
          <w:sz w:val="22"/>
          <w:szCs w:val="22"/>
          <w:lang w:val="en-US"/>
        </w:rPr>
        <w:tab/>
      </w:r>
      <w:r w:rsidRPr="00BD171A">
        <w:rPr>
          <w:rFonts w:asciiTheme="minorHAnsi" w:hAnsiTheme="minorHAnsi" w:cstheme="minorHAnsi"/>
          <w:sz w:val="22"/>
          <w:szCs w:val="22"/>
          <w:lang w:val="en-US"/>
        </w:rPr>
        <w:tab/>
      </w:r>
      <w:r w:rsidRPr="00BD171A">
        <w:rPr>
          <w:rFonts w:asciiTheme="minorHAnsi" w:hAnsiTheme="minorHAnsi" w:cstheme="minorHAnsi"/>
          <w:sz w:val="22"/>
          <w:szCs w:val="22"/>
          <w:lang w:val="en-US"/>
        </w:rPr>
        <w:tab/>
      </w:r>
      <w:r w:rsidRPr="00BD171A">
        <w:rPr>
          <w:rFonts w:asciiTheme="minorHAnsi" w:hAnsiTheme="minorHAnsi" w:cstheme="minorHAnsi"/>
          <w:sz w:val="22"/>
          <w:szCs w:val="22"/>
          <w:lang w:val="en-US"/>
        </w:rPr>
        <w:tab/>
      </w:r>
      <w:r w:rsidRPr="00BD171A">
        <w:rPr>
          <w:rFonts w:asciiTheme="minorHAnsi" w:hAnsiTheme="minorHAnsi" w:cstheme="minorHAnsi"/>
          <w:sz w:val="22"/>
          <w:szCs w:val="22"/>
          <w:lang w:val="en-US"/>
        </w:rPr>
        <w:tab/>
      </w:r>
      <w:r w:rsidRPr="00BD171A">
        <w:rPr>
          <w:rFonts w:asciiTheme="minorHAnsi" w:hAnsiTheme="minorHAnsi" w:cstheme="minorHAnsi"/>
          <w:sz w:val="22"/>
          <w:szCs w:val="22"/>
          <w:lang w:val="en-US"/>
        </w:rPr>
        <w:tab/>
      </w:r>
      <w:r w:rsidRPr="00BD171A">
        <w:rPr>
          <w:rFonts w:asciiTheme="minorHAnsi" w:hAnsiTheme="minorHAnsi" w:cstheme="minorHAnsi"/>
          <w:sz w:val="22"/>
          <w:szCs w:val="22"/>
          <w:lang w:val="en-US"/>
        </w:rPr>
        <w:tab/>
      </w:r>
    </w:p>
    <w:p w:rsidR="0047148F" w:rsidRPr="00BD171A" w:rsidRDefault="0047148F" w:rsidP="00EB4E9A">
      <w:pPr>
        <w:spacing w:line="276" w:lineRule="auto"/>
        <w:ind w:left="720" w:hanging="360"/>
        <w:jc w:val="both"/>
        <w:rPr>
          <w:rFonts w:asciiTheme="minorHAnsi" w:hAnsiTheme="minorHAnsi" w:cstheme="minorHAnsi"/>
          <w:sz w:val="22"/>
          <w:szCs w:val="22"/>
          <w:lang w:val="en-US"/>
        </w:rPr>
      </w:pPr>
      <w:r w:rsidRPr="00BD171A">
        <w:rPr>
          <w:rFonts w:asciiTheme="minorHAnsi" w:hAnsiTheme="minorHAnsi" w:cstheme="minorHAnsi"/>
          <w:sz w:val="22"/>
          <w:szCs w:val="22"/>
          <w:lang w:val="en-US"/>
        </w:rPr>
        <w:tab/>
      </w:r>
      <w:r w:rsidRPr="00BD171A">
        <w:rPr>
          <w:rFonts w:asciiTheme="minorHAnsi" w:hAnsiTheme="minorHAnsi" w:cstheme="minorHAnsi"/>
          <w:sz w:val="22"/>
          <w:szCs w:val="22"/>
          <w:lang w:val="en-US"/>
        </w:rPr>
        <w:tab/>
      </w:r>
      <w:r w:rsidRPr="00BD171A">
        <w:rPr>
          <w:rFonts w:asciiTheme="minorHAnsi" w:hAnsiTheme="minorHAnsi" w:cstheme="minorHAnsi"/>
          <w:sz w:val="22"/>
          <w:szCs w:val="22"/>
          <w:lang w:val="en-US"/>
        </w:rPr>
        <w:tab/>
      </w:r>
      <w:r w:rsidRPr="00BD171A">
        <w:rPr>
          <w:rFonts w:asciiTheme="minorHAnsi" w:hAnsiTheme="minorHAnsi" w:cstheme="minorHAnsi"/>
          <w:sz w:val="22"/>
          <w:szCs w:val="22"/>
          <w:lang w:val="en-US"/>
        </w:rPr>
        <w:tab/>
      </w:r>
      <w:r w:rsidRPr="00BD171A">
        <w:rPr>
          <w:rFonts w:asciiTheme="minorHAnsi" w:hAnsiTheme="minorHAnsi" w:cstheme="minorHAnsi"/>
          <w:sz w:val="22"/>
          <w:szCs w:val="22"/>
          <w:lang w:val="en-US"/>
        </w:rPr>
        <w:tab/>
      </w:r>
      <w:r w:rsidRPr="00BD171A">
        <w:rPr>
          <w:rFonts w:asciiTheme="minorHAnsi" w:hAnsiTheme="minorHAnsi" w:cstheme="minorHAnsi"/>
          <w:sz w:val="22"/>
          <w:szCs w:val="22"/>
          <w:lang w:val="en-US"/>
        </w:rPr>
        <w:tab/>
      </w:r>
      <w:r w:rsidRPr="00BD171A">
        <w:rPr>
          <w:rFonts w:asciiTheme="minorHAnsi" w:hAnsiTheme="minorHAnsi" w:cstheme="minorHAnsi"/>
          <w:sz w:val="22"/>
          <w:szCs w:val="22"/>
          <w:lang w:val="en-US"/>
        </w:rPr>
        <w:tab/>
      </w:r>
      <w:r w:rsidRPr="00BD171A">
        <w:rPr>
          <w:rFonts w:asciiTheme="minorHAnsi" w:hAnsiTheme="minorHAnsi" w:cstheme="minorHAnsi"/>
          <w:sz w:val="22"/>
          <w:szCs w:val="22"/>
          <w:lang w:val="en-US"/>
        </w:rPr>
        <w:tab/>
      </w:r>
      <w:r w:rsidR="001C16B1">
        <w:rPr>
          <w:rFonts w:asciiTheme="minorHAnsi" w:hAnsiTheme="minorHAnsi" w:cstheme="minorHAnsi"/>
          <w:sz w:val="22"/>
          <w:szCs w:val="22"/>
          <w:lang w:val="en-US"/>
        </w:rPr>
        <w:t xml:space="preserve">            </w:t>
      </w:r>
      <w:r w:rsidRPr="00BD171A">
        <w:rPr>
          <w:rFonts w:asciiTheme="minorHAnsi" w:hAnsiTheme="minorHAnsi" w:cstheme="minorHAnsi"/>
          <w:sz w:val="22"/>
          <w:szCs w:val="22"/>
          <w:lang w:val="en-US"/>
        </w:rPr>
        <w:t>Date:     ……………………………….</w:t>
      </w:r>
    </w:p>
    <w:p w:rsidR="0047148F" w:rsidRPr="00BD171A" w:rsidRDefault="0004768D" w:rsidP="00EB4E9A">
      <w:pPr>
        <w:spacing w:line="276" w:lineRule="auto"/>
        <w:ind w:left="720" w:hanging="360"/>
        <w:jc w:val="both"/>
        <w:rPr>
          <w:rFonts w:asciiTheme="minorHAnsi" w:hAnsiTheme="minorHAnsi" w:cstheme="minorHAnsi"/>
          <w:sz w:val="22"/>
          <w:szCs w:val="22"/>
          <w:lang w:val="en-US"/>
        </w:rPr>
      </w:pPr>
      <w:r w:rsidRPr="00BD171A">
        <w:rPr>
          <w:rFonts w:asciiTheme="minorHAnsi" w:hAnsiTheme="minorHAnsi" w:cstheme="minorHAnsi"/>
          <w:b/>
          <w:noProof/>
          <w:sz w:val="22"/>
          <w:szCs w:val="22"/>
        </w:rPr>
        <mc:AlternateContent>
          <mc:Choice Requires="wps">
            <w:drawing>
              <wp:anchor distT="0" distB="0" distL="114300" distR="114300" simplePos="0" relativeHeight="251659264" behindDoc="0" locked="0" layoutInCell="1" allowOverlap="1" wp14:anchorId="178EDE9B" wp14:editId="01548EED">
                <wp:simplePos x="0" y="0"/>
                <wp:positionH relativeFrom="margin">
                  <wp:align>right</wp:align>
                </wp:positionH>
                <wp:positionV relativeFrom="paragraph">
                  <wp:posOffset>95250</wp:posOffset>
                </wp:positionV>
                <wp:extent cx="882650" cy="27940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882650" cy="279400"/>
                        </a:xfrm>
                        <a:prstGeom prst="rect">
                          <a:avLst/>
                        </a:prstGeom>
                      </wps:spPr>
                      <wps:style>
                        <a:lnRef idx="2">
                          <a:schemeClr val="dk1"/>
                        </a:lnRef>
                        <a:fillRef idx="1">
                          <a:schemeClr val="lt1"/>
                        </a:fillRef>
                        <a:effectRef idx="0">
                          <a:schemeClr val="dk1"/>
                        </a:effectRef>
                        <a:fontRef idx="minor">
                          <a:schemeClr val="dk1"/>
                        </a:fontRef>
                      </wps:style>
                      <wps:txbx>
                        <w:txbxContent>
                          <w:p w:rsidR="0047148F" w:rsidRPr="0004768D" w:rsidRDefault="00EB4E9A" w:rsidP="0004768D">
                            <w:pPr>
                              <w:rPr>
                                <w:lang w:val="en-US"/>
                              </w:rPr>
                            </w:pPr>
                            <w:r>
                              <w:rPr>
                                <w:lang w:val="en-US"/>
                              </w:rPr>
                              <w:t>PH</w:t>
                            </w:r>
                            <w:r w:rsidR="00DD6F76">
                              <w:rPr>
                                <w:lang w:val="en-US"/>
                              </w:rPr>
                              <w:t>1</w:t>
                            </w:r>
                            <w:r>
                              <w:rPr>
                                <w:lang w:val="en-US"/>
                              </w:rPr>
                              <w:t>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EDE9B" id="Rectangle 1" o:spid="_x0000_s1026" style="position:absolute;left:0;text-align:left;margin-left:18.3pt;margin-top:7.5pt;width:69.5pt;height:2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" fillcolor="white [3201]" strokecolor="black [3200]" strokeweight="1pt">
                <v:textbox>
                  <w:txbxContent>
                    <w:p w:rsidR="0047148F" w:rsidRPr="0004768D" w:rsidRDefault="00EB4E9A" w:rsidP="0004768D">
                      <w:pPr>
                        <w:rPr>
                          <w:lang w:val="en-US"/>
                        </w:rPr>
                      </w:pPr>
                      <w:r>
                        <w:rPr>
                          <w:lang w:val="en-US"/>
                        </w:rPr>
                        <w:t>PH</w:t>
                      </w:r>
                      <w:r w:rsidR="00DD6F76">
                        <w:rPr>
                          <w:lang w:val="en-US"/>
                        </w:rPr>
                        <w:t>1</w:t>
                      </w:r>
                      <w:r>
                        <w:rPr>
                          <w:lang w:val="en-US"/>
                        </w:rPr>
                        <w:t>66</w:t>
                      </w:r>
                    </w:p>
                  </w:txbxContent>
                </v:textbox>
                <w10:wrap anchorx="margin"/>
              </v:rect>
            </w:pict>
          </mc:Fallback>
        </mc:AlternateContent>
      </w:r>
    </w:p>
    <w:p w:rsidR="0047148F" w:rsidRPr="00BD171A" w:rsidRDefault="0047148F" w:rsidP="00EB4E9A">
      <w:pPr>
        <w:spacing w:line="276" w:lineRule="auto"/>
        <w:ind w:left="6480" w:firstLine="720"/>
        <w:jc w:val="both"/>
        <w:rPr>
          <w:rFonts w:asciiTheme="minorHAnsi" w:hAnsiTheme="minorHAnsi" w:cstheme="minorHAnsi"/>
          <w:sz w:val="22"/>
          <w:szCs w:val="22"/>
          <w:lang w:val="en-US"/>
        </w:rPr>
      </w:pPr>
      <w:r w:rsidRPr="00BD171A">
        <w:rPr>
          <w:rFonts w:asciiTheme="minorHAnsi" w:hAnsiTheme="minorHAnsi" w:cstheme="minorHAnsi"/>
          <w:sz w:val="22"/>
          <w:szCs w:val="22"/>
          <w:lang w:val="en-US"/>
        </w:rPr>
        <w:t>Ref</w:t>
      </w:r>
    </w:p>
    <w:p w:rsidR="0047148F" w:rsidRDefault="0047148F" w:rsidP="00EB4E9A">
      <w:pPr>
        <w:pStyle w:val="ListParagraph"/>
        <w:spacing w:line="276" w:lineRule="auto"/>
        <w:jc w:val="both"/>
        <w:rPr>
          <w:lang w:val="en-US"/>
        </w:rPr>
      </w:pPr>
    </w:p>
    <w:p w:rsidR="00185445" w:rsidRDefault="0047148F" w:rsidP="00494057">
      <w:pPr>
        <w:spacing w:line="276" w:lineRule="auto"/>
        <w:jc w:val="both"/>
        <w:rPr>
          <w:rFonts w:eastAsia="Calibri"/>
          <w:sz w:val="22"/>
          <w:szCs w:val="22"/>
          <w:lang w:val="en-US"/>
        </w:rPr>
      </w:pPr>
      <w:bookmarkStart w:id="1" w:name="_Hlk168928234"/>
      <w:r w:rsidRPr="00EB4E9A">
        <w:rPr>
          <w:rFonts w:eastAsia="Calibri"/>
          <w:sz w:val="22"/>
          <w:szCs w:val="22"/>
          <w:lang w:val="en-US"/>
        </w:rPr>
        <w:t xml:space="preserve">The Seychelles Pension Fund is inviting interested </w:t>
      </w:r>
      <w:bookmarkStart w:id="2" w:name="_Hlk168928068"/>
      <w:r w:rsidRPr="00EB4E9A">
        <w:rPr>
          <w:rFonts w:eastAsia="Calibri"/>
          <w:sz w:val="22"/>
          <w:szCs w:val="22"/>
          <w:lang w:val="en-US"/>
        </w:rPr>
        <w:t xml:space="preserve">parties to submit their </w:t>
      </w:r>
      <w:r w:rsidR="00F04470">
        <w:rPr>
          <w:rFonts w:eastAsia="Calibri"/>
          <w:sz w:val="22"/>
          <w:szCs w:val="22"/>
          <w:lang w:val="en-US"/>
        </w:rPr>
        <w:t>bid</w:t>
      </w:r>
      <w:r w:rsidR="00552C42">
        <w:rPr>
          <w:rFonts w:eastAsia="Calibri"/>
          <w:sz w:val="22"/>
          <w:szCs w:val="22"/>
          <w:lang w:val="en-US"/>
        </w:rPr>
        <w:t xml:space="preserve"> on rental rate</w:t>
      </w:r>
      <w:r w:rsidRPr="00EB4E9A">
        <w:rPr>
          <w:rFonts w:eastAsia="Calibri"/>
          <w:sz w:val="22"/>
          <w:szCs w:val="22"/>
          <w:lang w:val="en-US"/>
        </w:rPr>
        <w:t xml:space="preserve"> </w:t>
      </w:r>
      <w:r w:rsidR="00552C42">
        <w:rPr>
          <w:rFonts w:eastAsia="Calibri"/>
          <w:sz w:val="22"/>
          <w:szCs w:val="22"/>
          <w:lang w:val="en-US"/>
        </w:rPr>
        <w:t xml:space="preserve">to lease </w:t>
      </w:r>
      <w:r w:rsidR="000740FB">
        <w:rPr>
          <w:rFonts w:eastAsia="Calibri"/>
          <w:sz w:val="22"/>
          <w:szCs w:val="22"/>
          <w:lang w:val="en-US"/>
        </w:rPr>
        <w:t>t</w:t>
      </w:r>
      <w:r w:rsidR="00EB4E9A" w:rsidRPr="00552C42">
        <w:rPr>
          <w:rFonts w:eastAsia="Calibri"/>
          <w:sz w:val="22"/>
          <w:szCs w:val="22"/>
          <w:lang w:val="en-US"/>
        </w:rPr>
        <w:t xml:space="preserve">he </w:t>
      </w:r>
      <w:bookmarkEnd w:id="2"/>
      <w:r w:rsidR="00EB4E9A" w:rsidRPr="00552C42">
        <w:rPr>
          <w:rFonts w:eastAsia="Calibri"/>
          <w:sz w:val="22"/>
          <w:szCs w:val="22"/>
          <w:lang w:val="en-US"/>
        </w:rPr>
        <w:t>Praslin Holiday Home (PHH)</w:t>
      </w:r>
      <w:r w:rsidR="00185445">
        <w:rPr>
          <w:rFonts w:eastAsia="Calibri"/>
          <w:sz w:val="22"/>
          <w:szCs w:val="22"/>
          <w:lang w:val="en-US"/>
        </w:rPr>
        <w:t xml:space="preserve"> property</w:t>
      </w:r>
      <w:r w:rsidR="00EB4E9A" w:rsidRPr="00552C42">
        <w:rPr>
          <w:rFonts w:eastAsia="Calibri"/>
          <w:sz w:val="22"/>
          <w:szCs w:val="22"/>
          <w:lang w:val="en-US"/>
        </w:rPr>
        <w:t xml:space="preserve"> </w:t>
      </w:r>
      <w:r w:rsidR="00EB4E9A" w:rsidRPr="00EB4E9A">
        <w:rPr>
          <w:rFonts w:eastAsia="Calibri"/>
          <w:sz w:val="22"/>
          <w:szCs w:val="22"/>
          <w:lang w:val="en-US"/>
        </w:rPr>
        <w:t>located at Grand</w:t>
      </w:r>
      <w:r w:rsidR="00EC7E1C">
        <w:rPr>
          <w:rFonts w:eastAsia="Calibri"/>
          <w:sz w:val="22"/>
          <w:szCs w:val="22"/>
          <w:lang w:val="en-US"/>
        </w:rPr>
        <w:t xml:space="preserve"> </w:t>
      </w:r>
      <w:proofErr w:type="spellStart"/>
      <w:r w:rsidR="00EB4E9A" w:rsidRPr="00EB4E9A">
        <w:rPr>
          <w:rFonts w:eastAsia="Calibri"/>
          <w:sz w:val="22"/>
          <w:szCs w:val="22"/>
          <w:lang w:val="en-US"/>
        </w:rPr>
        <w:t>Anse</w:t>
      </w:r>
      <w:proofErr w:type="spellEnd"/>
      <w:r w:rsidR="00EB4E9A" w:rsidRPr="00EB4E9A">
        <w:rPr>
          <w:rFonts w:eastAsia="Calibri"/>
          <w:sz w:val="22"/>
          <w:szCs w:val="22"/>
          <w:lang w:val="en-US"/>
        </w:rPr>
        <w:t xml:space="preserve"> Praslin</w:t>
      </w:r>
      <w:r w:rsidR="004B2CDD" w:rsidRPr="00EB4E9A">
        <w:rPr>
          <w:rFonts w:eastAsia="Calibri"/>
          <w:sz w:val="22"/>
          <w:szCs w:val="22"/>
          <w:lang w:val="en-US"/>
        </w:rPr>
        <w:t>.</w:t>
      </w:r>
      <w:r w:rsidR="004B2CDD" w:rsidRPr="00552C42">
        <w:rPr>
          <w:rFonts w:eastAsia="Calibri"/>
          <w:sz w:val="22"/>
          <w:szCs w:val="22"/>
          <w:lang w:val="en-US"/>
        </w:rPr>
        <w:t xml:space="preserve"> </w:t>
      </w:r>
      <w:r w:rsidR="00EB4E9A" w:rsidRPr="00552C42">
        <w:rPr>
          <w:rFonts w:eastAsia="Calibri"/>
          <w:sz w:val="22"/>
          <w:szCs w:val="22"/>
          <w:lang w:val="en-US"/>
        </w:rPr>
        <w:t>The self-catering establishment</w:t>
      </w:r>
      <w:r w:rsidR="00A20AA9">
        <w:rPr>
          <w:rFonts w:eastAsia="Calibri"/>
          <w:sz w:val="22"/>
          <w:szCs w:val="22"/>
          <w:lang w:val="en-US"/>
        </w:rPr>
        <w:t xml:space="preserve"> </w:t>
      </w:r>
      <w:r w:rsidR="00EB4E9A" w:rsidRPr="00552C42">
        <w:rPr>
          <w:rFonts w:eastAsia="Calibri"/>
          <w:sz w:val="22"/>
          <w:szCs w:val="22"/>
          <w:lang w:val="en-US"/>
        </w:rPr>
        <w:t>consist</w:t>
      </w:r>
      <w:r w:rsidR="00A20AA9">
        <w:rPr>
          <w:rFonts w:eastAsia="Calibri"/>
          <w:sz w:val="22"/>
          <w:szCs w:val="22"/>
          <w:lang w:val="en-US"/>
        </w:rPr>
        <w:t>s</w:t>
      </w:r>
      <w:r w:rsidR="00EB4E9A" w:rsidRPr="00552C42">
        <w:rPr>
          <w:rFonts w:eastAsia="Calibri"/>
          <w:sz w:val="22"/>
          <w:szCs w:val="22"/>
          <w:lang w:val="en-US"/>
        </w:rPr>
        <w:t xml:space="preserve"> of 8 two-bedroom</w:t>
      </w:r>
      <w:r w:rsidR="00FE4768">
        <w:rPr>
          <w:rFonts w:eastAsia="Calibri"/>
          <w:sz w:val="22"/>
          <w:szCs w:val="22"/>
          <w:lang w:val="en-US"/>
        </w:rPr>
        <w:t xml:space="preserve"> apartments</w:t>
      </w:r>
      <w:r w:rsidR="00DE2C15" w:rsidRPr="00552C42">
        <w:rPr>
          <w:rFonts w:eastAsia="Calibri"/>
          <w:sz w:val="22"/>
          <w:szCs w:val="22"/>
          <w:lang w:val="en-US"/>
        </w:rPr>
        <w:t xml:space="preserve"> </w:t>
      </w:r>
      <w:r w:rsidR="00EB4E9A" w:rsidRPr="00552C42">
        <w:rPr>
          <w:rFonts w:eastAsia="Calibri"/>
          <w:sz w:val="22"/>
          <w:szCs w:val="22"/>
          <w:lang w:val="en-US"/>
        </w:rPr>
        <w:t xml:space="preserve">and 12 one-bedroom </w:t>
      </w:r>
      <w:r w:rsidR="00552C42">
        <w:rPr>
          <w:rFonts w:eastAsia="Calibri"/>
          <w:sz w:val="22"/>
          <w:szCs w:val="22"/>
          <w:lang w:val="en-US"/>
        </w:rPr>
        <w:t>apartments</w:t>
      </w:r>
      <w:r w:rsidR="00185445">
        <w:rPr>
          <w:rFonts w:eastAsia="Calibri"/>
          <w:sz w:val="22"/>
          <w:szCs w:val="22"/>
          <w:lang w:val="en-US"/>
        </w:rPr>
        <w:t>. The property will be leased as unfurnished.</w:t>
      </w:r>
    </w:p>
    <w:p w:rsidR="00185445" w:rsidRDefault="00185445" w:rsidP="00494057">
      <w:pPr>
        <w:spacing w:line="276" w:lineRule="auto"/>
        <w:jc w:val="both"/>
        <w:rPr>
          <w:rFonts w:eastAsia="Calibri"/>
          <w:sz w:val="22"/>
          <w:szCs w:val="22"/>
          <w:lang w:val="en-US"/>
        </w:rPr>
      </w:pPr>
    </w:p>
    <w:p w:rsidR="00494057" w:rsidRPr="00CE3CF3" w:rsidRDefault="00185445" w:rsidP="00494057">
      <w:pPr>
        <w:spacing w:line="276" w:lineRule="auto"/>
        <w:jc w:val="both"/>
        <w:rPr>
          <w:rFonts w:eastAsia="Calibri"/>
          <w:sz w:val="22"/>
          <w:szCs w:val="22"/>
          <w:lang w:val="en-US"/>
        </w:rPr>
      </w:pPr>
      <w:r>
        <w:rPr>
          <w:rFonts w:eastAsia="Calibri"/>
          <w:sz w:val="22"/>
          <w:szCs w:val="22"/>
          <w:lang w:val="en-US"/>
        </w:rPr>
        <w:t>T</w:t>
      </w:r>
      <w:r w:rsidR="00494057" w:rsidRPr="00CE3CF3">
        <w:rPr>
          <w:rFonts w:eastAsia="Calibri"/>
          <w:sz w:val="22"/>
          <w:szCs w:val="22"/>
          <w:lang w:val="en-US"/>
        </w:rPr>
        <w:t>he deadline for the submission of all bids is</w:t>
      </w:r>
      <w:r>
        <w:rPr>
          <w:rFonts w:eastAsia="Calibri"/>
          <w:sz w:val="22"/>
          <w:szCs w:val="22"/>
          <w:lang w:val="en-US"/>
        </w:rPr>
        <w:t xml:space="preserve"> on or</w:t>
      </w:r>
      <w:r w:rsidR="00494057" w:rsidRPr="00CE3CF3">
        <w:rPr>
          <w:rFonts w:eastAsia="Calibri"/>
          <w:sz w:val="22"/>
          <w:szCs w:val="22"/>
          <w:lang w:val="en-US"/>
        </w:rPr>
        <w:t xml:space="preserve"> before Monday 8</w:t>
      </w:r>
      <w:r w:rsidR="00494057" w:rsidRPr="00CE3CF3">
        <w:rPr>
          <w:rFonts w:eastAsia="Calibri"/>
          <w:sz w:val="22"/>
          <w:szCs w:val="22"/>
          <w:vertAlign w:val="superscript"/>
          <w:lang w:val="en-US"/>
        </w:rPr>
        <w:t>th</w:t>
      </w:r>
      <w:r w:rsidR="00494057" w:rsidRPr="00CE3CF3">
        <w:rPr>
          <w:rFonts w:eastAsia="Calibri"/>
          <w:sz w:val="22"/>
          <w:szCs w:val="22"/>
          <w:lang w:val="en-US"/>
        </w:rPr>
        <w:t xml:space="preserve"> July 2024 at 8:30am </w:t>
      </w:r>
      <w:r w:rsidR="00494057" w:rsidRPr="00CE3CF3">
        <w:rPr>
          <w:rFonts w:cstheme="minorHAnsi"/>
          <w:sz w:val="22"/>
          <w:szCs w:val="22"/>
          <w:lang w:val="en-US"/>
        </w:rPr>
        <w:t xml:space="preserve">in the tender box at the reception area, ground floor, Seychelles Pension Fund, </w:t>
      </w:r>
      <w:proofErr w:type="spellStart"/>
      <w:r w:rsidR="00494057" w:rsidRPr="00CE3CF3">
        <w:rPr>
          <w:rFonts w:cstheme="minorHAnsi"/>
          <w:sz w:val="22"/>
          <w:szCs w:val="22"/>
          <w:lang w:val="en-US"/>
        </w:rPr>
        <w:t>Caravelle</w:t>
      </w:r>
      <w:proofErr w:type="spellEnd"/>
      <w:r w:rsidR="00494057" w:rsidRPr="00CE3CF3">
        <w:rPr>
          <w:rFonts w:cstheme="minorHAnsi"/>
          <w:sz w:val="22"/>
          <w:szCs w:val="22"/>
          <w:lang w:val="en-US"/>
        </w:rPr>
        <w:t xml:space="preserve"> House, Victoria, </w:t>
      </w:r>
      <w:proofErr w:type="spellStart"/>
      <w:r w:rsidR="00494057" w:rsidRPr="00CE3CF3">
        <w:rPr>
          <w:rFonts w:cstheme="minorHAnsi"/>
          <w:sz w:val="22"/>
          <w:szCs w:val="22"/>
          <w:lang w:val="en-US"/>
        </w:rPr>
        <w:t>Mahé</w:t>
      </w:r>
      <w:proofErr w:type="spellEnd"/>
      <w:r w:rsidR="00494057" w:rsidRPr="00CE3CF3">
        <w:rPr>
          <w:rFonts w:cstheme="minorHAnsi"/>
          <w:sz w:val="22"/>
          <w:szCs w:val="22"/>
          <w:lang w:val="en-US"/>
        </w:rPr>
        <w:t xml:space="preserve"> and on Praslin at the SPF Office at Pension Complex, Grand </w:t>
      </w:r>
      <w:proofErr w:type="spellStart"/>
      <w:r w:rsidR="00494057" w:rsidRPr="00CE3CF3">
        <w:rPr>
          <w:rFonts w:cstheme="minorHAnsi"/>
          <w:sz w:val="22"/>
          <w:szCs w:val="22"/>
          <w:lang w:val="en-US"/>
        </w:rPr>
        <w:t>Anse</w:t>
      </w:r>
      <w:proofErr w:type="spellEnd"/>
      <w:r w:rsidR="00494057" w:rsidRPr="00CE3CF3">
        <w:rPr>
          <w:rFonts w:eastAsia="Calibri"/>
          <w:sz w:val="22"/>
          <w:szCs w:val="22"/>
          <w:lang w:val="en-US"/>
        </w:rPr>
        <w:t xml:space="preserve">. </w:t>
      </w:r>
    </w:p>
    <w:bookmarkEnd w:id="1"/>
    <w:p w:rsidR="0047148F" w:rsidRDefault="0047148F" w:rsidP="000076EF">
      <w:pPr>
        <w:spacing w:line="276" w:lineRule="auto"/>
        <w:jc w:val="both"/>
        <w:rPr>
          <w:sz w:val="22"/>
          <w:szCs w:val="22"/>
        </w:rPr>
      </w:pPr>
    </w:p>
    <w:p w:rsidR="00EB4E9A" w:rsidRPr="00EB4E9A" w:rsidRDefault="00EB4E9A" w:rsidP="00BB46C3">
      <w:pPr>
        <w:spacing w:line="276" w:lineRule="auto"/>
        <w:jc w:val="both"/>
        <w:rPr>
          <w:sz w:val="22"/>
          <w:szCs w:val="22"/>
        </w:rPr>
      </w:pPr>
    </w:p>
    <w:p w:rsidR="0047148F" w:rsidRPr="00EB4E9A" w:rsidRDefault="0047148F" w:rsidP="00EB4E9A">
      <w:pPr>
        <w:pStyle w:val="ListParagraph"/>
        <w:spacing w:after="0" w:line="276" w:lineRule="auto"/>
        <w:jc w:val="both"/>
        <w:rPr>
          <w:rFonts w:ascii="Times New Roman" w:hAnsi="Times New Roman"/>
          <w:b/>
          <w:i/>
        </w:rPr>
      </w:pPr>
      <w:r w:rsidRPr="00EB4E9A">
        <w:rPr>
          <w:rFonts w:ascii="Times New Roman" w:hAnsi="Times New Roman"/>
          <w:b/>
          <w:i/>
        </w:rPr>
        <w:t>CONDITIONS: Please note that –</w:t>
      </w:r>
    </w:p>
    <w:p w:rsidR="0047148F" w:rsidRPr="00EB4E9A" w:rsidRDefault="0047148F" w:rsidP="00EB4E9A">
      <w:pPr>
        <w:pStyle w:val="ListParagraph"/>
        <w:spacing w:after="0" w:line="276" w:lineRule="auto"/>
        <w:jc w:val="both"/>
        <w:rPr>
          <w:rFonts w:ascii="Times New Roman" w:hAnsi="Times New Roman"/>
          <w:b/>
          <w:i/>
        </w:rPr>
      </w:pPr>
    </w:p>
    <w:p w:rsidR="0047148F" w:rsidRPr="00EB4E9A" w:rsidRDefault="0047148F" w:rsidP="00EB4E9A">
      <w:pPr>
        <w:pStyle w:val="ListParagraph"/>
        <w:numPr>
          <w:ilvl w:val="0"/>
          <w:numId w:val="9"/>
        </w:numPr>
        <w:spacing w:line="276" w:lineRule="auto"/>
        <w:jc w:val="both"/>
        <w:rPr>
          <w:rFonts w:ascii="Times New Roman" w:hAnsi="Times New Roman"/>
          <w:lang w:val="en-US"/>
        </w:rPr>
      </w:pPr>
      <w:bookmarkStart w:id="3" w:name="_Hlk168926368"/>
      <w:r w:rsidRPr="00EB4E9A">
        <w:rPr>
          <w:rFonts w:ascii="Times New Roman" w:hAnsi="Times New Roman"/>
          <w:lang w:val="en-US"/>
        </w:rPr>
        <w:t xml:space="preserve">A bid </w:t>
      </w:r>
      <w:r w:rsidR="00FE4768">
        <w:rPr>
          <w:rFonts w:ascii="Times New Roman" w:hAnsi="Times New Roman"/>
          <w:lang w:val="en-US"/>
        </w:rPr>
        <w:t xml:space="preserve">on rental rate per month should be submitted </w:t>
      </w:r>
      <w:r w:rsidRPr="00EB4E9A">
        <w:rPr>
          <w:rFonts w:ascii="Times New Roman" w:hAnsi="Times New Roman"/>
          <w:lang w:val="en-US"/>
        </w:rPr>
        <w:t xml:space="preserve">for </w:t>
      </w:r>
      <w:r w:rsidR="00FE4768">
        <w:rPr>
          <w:rFonts w:ascii="Times New Roman" w:hAnsi="Times New Roman"/>
          <w:lang w:val="en-US"/>
        </w:rPr>
        <w:t xml:space="preserve">leasing </w:t>
      </w:r>
      <w:r w:rsidR="00494057">
        <w:rPr>
          <w:rFonts w:ascii="Times New Roman" w:hAnsi="Times New Roman"/>
          <w:lang w:val="en-US"/>
        </w:rPr>
        <w:t>the property</w:t>
      </w:r>
      <w:r w:rsidR="00F04470">
        <w:rPr>
          <w:rFonts w:ascii="Times New Roman" w:hAnsi="Times New Roman"/>
          <w:lang w:val="en-US"/>
        </w:rPr>
        <w:t xml:space="preserve"> </w:t>
      </w:r>
      <w:r w:rsidR="00FE4768">
        <w:rPr>
          <w:rFonts w:ascii="Times New Roman" w:hAnsi="Times New Roman"/>
          <w:lang w:val="en-US"/>
        </w:rPr>
        <w:t xml:space="preserve">as unfurnished </w:t>
      </w:r>
    </w:p>
    <w:bookmarkEnd w:id="3"/>
    <w:p w:rsidR="00EB4E9A" w:rsidRPr="00EB4E9A" w:rsidRDefault="00EB4E9A" w:rsidP="00EB4E9A">
      <w:pPr>
        <w:pStyle w:val="ListParagraph"/>
        <w:numPr>
          <w:ilvl w:val="0"/>
          <w:numId w:val="9"/>
        </w:numPr>
        <w:spacing w:line="276" w:lineRule="auto"/>
        <w:jc w:val="both"/>
        <w:rPr>
          <w:rFonts w:ascii="Times New Roman" w:hAnsi="Times New Roman"/>
          <w:lang w:val="en-US"/>
        </w:rPr>
      </w:pPr>
      <w:r w:rsidRPr="00EB4E9A">
        <w:rPr>
          <w:rFonts w:ascii="Times New Roman" w:hAnsi="Times New Roman"/>
          <w:lang w:val="en-US"/>
        </w:rPr>
        <w:t>The lowest acceptable bid</w:t>
      </w:r>
      <w:r w:rsidR="00552C42">
        <w:rPr>
          <w:rFonts w:ascii="Times New Roman" w:hAnsi="Times New Roman"/>
          <w:lang w:val="en-US"/>
        </w:rPr>
        <w:t xml:space="preserve"> on rental rate</w:t>
      </w:r>
      <w:r w:rsidRPr="00EB4E9A">
        <w:rPr>
          <w:rFonts w:ascii="Times New Roman" w:hAnsi="Times New Roman"/>
          <w:lang w:val="en-US"/>
        </w:rPr>
        <w:t xml:space="preserve"> for</w:t>
      </w:r>
      <w:r w:rsidR="00826669">
        <w:rPr>
          <w:rFonts w:ascii="Times New Roman" w:hAnsi="Times New Roman"/>
          <w:lang w:val="en-US"/>
        </w:rPr>
        <w:t xml:space="preserve"> the </w:t>
      </w:r>
      <w:r w:rsidR="00F04FF0">
        <w:rPr>
          <w:rFonts w:ascii="Times New Roman" w:hAnsi="Times New Roman"/>
          <w:lang w:val="en-US"/>
        </w:rPr>
        <w:t>property</w:t>
      </w:r>
      <w:r w:rsidRPr="00EB4E9A">
        <w:rPr>
          <w:rFonts w:ascii="Times New Roman" w:hAnsi="Times New Roman"/>
          <w:lang w:val="en-US"/>
        </w:rPr>
        <w:t xml:space="preserve"> </w:t>
      </w:r>
      <w:r w:rsidR="00F04470" w:rsidRPr="00EB4E9A">
        <w:rPr>
          <w:rFonts w:ascii="Times New Roman" w:hAnsi="Times New Roman"/>
          <w:lang w:val="en-US"/>
        </w:rPr>
        <w:t>is SCR3</w:t>
      </w:r>
      <w:r w:rsidR="00F04470">
        <w:rPr>
          <w:rFonts w:ascii="Times New Roman" w:hAnsi="Times New Roman"/>
          <w:lang w:val="en-US"/>
        </w:rPr>
        <w:t>00</w:t>
      </w:r>
      <w:r w:rsidR="00F04470" w:rsidRPr="00EB4E9A">
        <w:rPr>
          <w:rFonts w:ascii="Times New Roman" w:hAnsi="Times New Roman"/>
          <w:lang w:val="en-US"/>
        </w:rPr>
        <w:t xml:space="preserve">,000 </w:t>
      </w:r>
      <w:r w:rsidR="00E72D1E">
        <w:rPr>
          <w:rFonts w:ascii="Times New Roman" w:hAnsi="Times New Roman"/>
          <w:lang w:val="en-US"/>
        </w:rPr>
        <w:t>(inclusive of VAT)</w:t>
      </w:r>
      <w:r w:rsidR="00E72D1E" w:rsidRPr="00EB4E9A">
        <w:rPr>
          <w:rFonts w:ascii="Times New Roman" w:hAnsi="Times New Roman"/>
          <w:lang w:val="en-US"/>
        </w:rPr>
        <w:t xml:space="preserve"> </w:t>
      </w:r>
      <w:r w:rsidR="00F04470" w:rsidRPr="00EB4E9A">
        <w:rPr>
          <w:rFonts w:ascii="Times New Roman" w:hAnsi="Times New Roman"/>
          <w:lang w:val="en-US"/>
        </w:rPr>
        <w:t>per month</w:t>
      </w:r>
      <w:r w:rsidR="00DE2C15">
        <w:rPr>
          <w:rFonts w:ascii="Times New Roman" w:hAnsi="Times New Roman"/>
          <w:lang w:val="en-US"/>
        </w:rPr>
        <w:t>.</w:t>
      </w:r>
      <w:r w:rsidRPr="00EB4E9A">
        <w:rPr>
          <w:rFonts w:ascii="Times New Roman" w:hAnsi="Times New Roman"/>
          <w:lang w:val="en-US"/>
        </w:rPr>
        <w:t xml:space="preserve"> </w:t>
      </w:r>
    </w:p>
    <w:p w:rsidR="00F04FF0" w:rsidRDefault="0047148F" w:rsidP="00F04FF0">
      <w:pPr>
        <w:pStyle w:val="ListParagraph"/>
        <w:numPr>
          <w:ilvl w:val="0"/>
          <w:numId w:val="9"/>
        </w:numPr>
        <w:spacing w:line="276" w:lineRule="auto"/>
        <w:jc w:val="both"/>
        <w:rPr>
          <w:rFonts w:ascii="Times New Roman" w:hAnsi="Times New Roman"/>
          <w:lang w:val="en-US"/>
        </w:rPr>
      </w:pPr>
      <w:r w:rsidRPr="00EB4E9A">
        <w:rPr>
          <w:rFonts w:ascii="Times New Roman" w:hAnsi="Times New Roman"/>
          <w:lang w:val="en-US"/>
        </w:rPr>
        <w:t xml:space="preserve">The </w:t>
      </w:r>
      <w:r w:rsidR="00F04FF0">
        <w:rPr>
          <w:rFonts w:ascii="Times New Roman" w:hAnsi="Times New Roman"/>
          <w:lang w:val="en-US"/>
        </w:rPr>
        <w:t>property</w:t>
      </w:r>
      <w:r w:rsidRPr="00EB4E9A">
        <w:rPr>
          <w:rFonts w:ascii="Times New Roman" w:hAnsi="Times New Roman"/>
          <w:lang w:val="en-US"/>
        </w:rPr>
        <w:t xml:space="preserve"> </w:t>
      </w:r>
      <w:r w:rsidR="00F04FF0">
        <w:rPr>
          <w:rFonts w:ascii="Times New Roman" w:hAnsi="Times New Roman"/>
          <w:lang w:val="en-US"/>
        </w:rPr>
        <w:t>will</w:t>
      </w:r>
      <w:r w:rsidRPr="00EB4E9A">
        <w:rPr>
          <w:rFonts w:ascii="Times New Roman" w:hAnsi="Times New Roman"/>
          <w:lang w:val="en-US"/>
        </w:rPr>
        <w:t xml:space="preserve"> be leased for a minimum of </w:t>
      </w:r>
      <w:r w:rsidRPr="00EB4E9A">
        <w:rPr>
          <w:rFonts w:ascii="Times New Roman" w:hAnsi="Times New Roman"/>
          <w:bCs/>
          <w:lang w:val="en-US"/>
        </w:rPr>
        <w:t xml:space="preserve">5 </w:t>
      </w:r>
      <w:r w:rsidRPr="00EB4E9A">
        <w:rPr>
          <w:rFonts w:ascii="Times New Roman" w:hAnsi="Times New Roman"/>
          <w:lang w:val="en-US"/>
        </w:rPr>
        <w:t>years with the option to renew.</w:t>
      </w:r>
    </w:p>
    <w:p w:rsidR="00E855EA" w:rsidRPr="00EC7E1C" w:rsidRDefault="00E855EA" w:rsidP="00EC7E1C">
      <w:pPr>
        <w:pStyle w:val="ListParagraph"/>
        <w:numPr>
          <w:ilvl w:val="0"/>
          <w:numId w:val="9"/>
        </w:numPr>
        <w:spacing w:after="0" w:line="276" w:lineRule="auto"/>
        <w:jc w:val="both"/>
        <w:rPr>
          <w:rFonts w:ascii="Times New Roman" w:hAnsi="Times New Roman"/>
        </w:rPr>
      </w:pPr>
      <w:r>
        <w:rPr>
          <w:rFonts w:ascii="Times New Roman" w:hAnsi="Times New Roman"/>
        </w:rPr>
        <w:t>The les</w:t>
      </w:r>
      <w:r w:rsidR="00EC7E1C">
        <w:rPr>
          <w:rFonts w:ascii="Times New Roman" w:hAnsi="Times New Roman"/>
        </w:rPr>
        <w:t>see</w:t>
      </w:r>
      <w:r w:rsidRPr="00EB4E9A">
        <w:rPr>
          <w:rFonts w:ascii="Times New Roman" w:hAnsi="Times New Roman"/>
        </w:rPr>
        <w:t xml:space="preserve"> </w:t>
      </w:r>
      <w:r>
        <w:rPr>
          <w:rFonts w:ascii="Times New Roman" w:hAnsi="Times New Roman"/>
        </w:rPr>
        <w:t xml:space="preserve">will </w:t>
      </w:r>
      <w:r w:rsidRPr="00EB4E9A">
        <w:rPr>
          <w:rFonts w:ascii="Times New Roman" w:hAnsi="Times New Roman"/>
        </w:rPr>
        <w:t xml:space="preserve">bear </w:t>
      </w:r>
      <w:r>
        <w:rPr>
          <w:rFonts w:ascii="Times New Roman" w:hAnsi="Times New Roman"/>
        </w:rPr>
        <w:t xml:space="preserve">all day-to-day maintenance expenses associated with property, </w:t>
      </w:r>
      <w:r w:rsidR="00EC7E1C">
        <w:rPr>
          <w:rFonts w:ascii="Times New Roman" w:hAnsi="Times New Roman"/>
        </w:rPr>
        <w:t xml:space="preserve">with the </w:t>
      </w:r>
      <w:r>
        <w:rPr>
          <w:rFonts w:ascii="Times New Roman" w:hAnsi="Times New Roman"/>
        </w:rPr>
        <w:t>exception of the property’s insurance cost and major structural costs that may be incurred throughout the duration of the lease agreement</w:t>
      </w:r>
      <w:r w:rsidR="007E5549">
        <w:rPr>
          <w:rFonts w:ascii="Times New Roman" w:hAnsi="Times New Roman"/>
        </w:rPr>
        <w:t>.</w:t>
      </w:r>
    </w:p>
    <w:p w:rsidR="004B37FE" w:rsidRDefault="004B37FE" w:rsidP="00F04FF0">
      <w:pPr>
        <w:pStyle w:val="ListParagraph"/>
        <w:numPr>
          <w:ilvl w:val="0"/>
          <w:numId w:val="9"/>
        </w:numPr>
        <w:spacing w:line="276" w:lineRule="auto"/>
        <w:jc w:val="both"/>
        <w:rPr>
          <w:rFonts w:ascii="Times New Roman" w:hAnsi="Times New Roman"/>
          <w:lang w:val="en-US"/>
        </w:rPr>
      </w:pPr>
      <w:r>
        <w:rPr>
          <w:rFonts w:ascii="Times New Roman" w:hAnsi="Times New Roman"/>
          <w:lang w:val="en-US"/>
        </w:rPr>
        <w:t>A security deposit equivalent to two-months rent for the property will be applicable</w:t>
      </w:r>
      <w:r w:rsidR="00FE4768">
        <w:rPr>
          <w:rFonts w:ascii="Times New Roman" w:hAnsi="Times New Roman"/>
          <w:lang w:val="en-US"/>
        </w:rPr>
        <w:t xml:space="preserve"> and paid in advance, at the commencement of the lease</w:t>
      </w:r>
      <w:r>
        <w:rPr>
          <w:rFonts w:ascii="Times New Roman" w:hAnsi="Times New Roman"/>
          <w:lang w:val="en-US"/>
        </w:rPr>
        <w:t>.</w:t>
      </w:r>
    </w:p>
    <w:p w:rsidR="008A024B" w:rsidRDefault="004B37FE" w:rsidP="001E6B28">
      <w:pPr>
        <w:pStyle w:val="ListParagraph"/>
        <w:numPr>
          <w:ilvl w:val="0"/>
          <w:numId w:val="9"/>
        </w:numPr>
        <w:spacing w:line="276" w:lineRule="auto"/>
        <w:jc w:val="both"/>
        <w:rPr>
          <w:rFonts w:ascii="Times New Roman" w:hAnsi="Times New Roman"/>
          <w:lang w:val="en-US"/>
        </w:rPr>
      </w:pPr>
      <w:r>
        <w:rPr>
          <w:rFonts w:ascii="Times New Roman" w:hAnsi="Times New Roman"/>
          <w:lang w:val="en-US"/>
        </w:rPr>
        <w:t xml:space="preserve">Rent </w:t>
      </w:r>
      <w:r w:rsidR="00E855EA">
        <w:rPr>
          <w:rFonts w:ascii="Times New Roman" w:hAnsi="Times New Roman"/>
          <w:lang w:val="en-US"/>
        </w:rPr>
        <w:t xml:space="preserve">for the property </w:t>
      </w:r>
      <w:r>
        <w:rPr>
          <w:rFonts w:ascii="Times New Roman" w:hAnsi="Times New Roman"/>
          <w:lang w:val="en-US"/>
        </w:rPr>
        <w:t>will be paid in advance</w:t>
      </w:r>
      <w:r w:rsidR="00E855EA">
        <w:rPr>
          <w:rFonts w:ascii="Times New Roman" w:hAnsi="Times New Roman"/>
          <w:lang w:val="en-US"/>
        </w:rPr>
        <w:t>, at the beginning of each month</w:t>
      </w:r>
      <w:r>
        <w:rPr>
          <w:rFonts w:ascii="Times New Roman" w:hAnsi="Times New Roman"/>
          <w:lang w:val="en-US"/>
        </w:rPr>
        <w:t>.</w:t>
      </w:r>
    </w:p>
    <w:p w:rsidR="001E6B28" w:rsidRPr="001E6B28" w:rsidRDefault="001E6B28" w:rsidP="001E6B28">
      <w:pPr>
        <w:pStyle w:val="ListParagraph"/>
        <w:spacing w:line="276" w:lineRule="auto"/>
        <w:ind w:left="1080"/>
        <w:jc w:val="both"/>
        <w:rPr>
          <w:rFonts w:ascii="Times New Roman" w:hAnsi="Times New Roman"/>
          <w:lang w:val="en-US"/>
        </w:rPr>
      </w:pPr>
    </w:p>
    <w:p w:rsidR="008A024B" w:rsidRDefault="008A024B" w:rsidP="00EB4E9A">
      <w:pPr>
        <w:pStyle w:val="ListParagraph"/>
        <w:spacing w:line="276" w:lineRule="auto"/>
        <w:ind w:left="1080"/>
        <w:jc w:val="both"/>
        <w:rPr>
          <w:rFonts w:ascii="Times New Roman" w:hAnsi="Times New Roman"/>
          <w:lang w:val="en-US"/>
        </w:rPr>
      </w:pPr>
    </w:p>
    <w:p w:rsidR="004B2CDD" w:rsidRPr="00EB4E9A" w:rsidRDefault="004B2CDD" w:rsidP="00EB4E9A">
      <w:pPr>
        <w:pStyle w:val="ListParagraph"/>
        <w:numPr>
          <w:ilvl w:val="0"/>
          <w:numId w:val="10"/>
        </w:numPr>
        <w:spacing w:line="276" w:lineRule="auto"/>
        <w:jc w:val="both"/>
        <w:rPr>
          <w:rFonts w:ascii="Times New Roman" w:hAnsi="Times New Roman"/>
          <w:b/>
        </w:rPr>
      </w:pPr>
      <w:r w:rsidRPr="00EB4E9A">
        <w:rPr>
          <w:rFonts w:ascii="Times New Roman" w:hAnsi="Times New Roman"/>
          <w:b/>
        </w:rPr>
        <w:t>Bid</w:t>
      </w:r>
      <w:r w:rsidR="00EB4E9A" w:rsidRPr="00EB4E9A">
        <w:rPr>
          <w:rFonts w:ascii="Times New Roman" w:hAnsi="Times New Roman"/>
          <w:b/>
        </w:rPr>
        <w:t xml:space="preserve">   </w:t>
      </w:r>
    </w:p>
    <w:p w:rsidR="00F04470" w:rsidRDefault="004B2CDD" w:rsidP="00162EDC">
      <w:pPr>
        <w:pStyle w:val="ListParagraph"/>
        <w:spacing w:line="276" w:lineRule="auto"/>
        <w:ind w:left="1440"/>
        <w:rPr>
          <w:rFonts w:ascii="Times New Roman" w:hAnsi="Times New Roman"/>
        </w:rPr>
      </w:pPr>
      <w:r w:rsidRPr="00EB4E9A">
        <w:rPr>
          <w:rFonts w:ascii="Times New Roman" w:hAnsi="Times New Roman"/>
        </w:rPr>
        <w:t xml:space="preserve">Rental Rate </w:t>
      </w:r>
      <w:r w:rsidR="00EB4E9A" w:rsidRPr="00EB4E9A">
        <w:rPr>
          <w:rFonts w:ascii="Times New Roman" w:hAnsi="Times New Roman"/>
        </w:rPr>
        <w:t xml:space="preserve">for </w:t>
      </w:r>
      <w:r w:rsidR="00F04470">
        <w:rPr>
          <w:rFonts w:ascii="Times New Roman" w:hAnsi="Times New Roman"/>
        </w:rPr>
        <w:t xml:space="preserve">the </w:t>
      </w:r>
      <w:r w:rsidR="00DE6414">
        <w:rPr>
          <w:rFonts w:ascii="Times New Roman" w:hAnsi="Times New Roman"/>
          <w:b/>
        </w:rPr>
        <w:t xml:space="preserve">unfurnished </w:t>
      </w:r>
      <w:r w:rsidR="00F04470" w:rsidRPr="00F04470">
        <w:rPr>
          <w:rFonts w:ascii="Times New Roman" w:hAnsi="Times New Roman"/>
        </w:rPr>
        <w:t>apartment complex</w:t>
      </w:r>
      <w:r w:rsidR="00F04470">
        <w:rPr>
          <w:rFonts w:ascii="Times New Roman" w:hAnsi="Times New Roman"/>
          <w:b/>
        </w:rPr>
        <w:t xml:space="preserve"> </w:t>
      </w:r>
      <w:r w:rsidRPr="00EB4E9A">
        <w:rPr>
          <w:rFonts w:ascii="Times New Roman" w:hAnsi="Times New Roman"/>
        </w:rPr>
        <w:t xml:space="preserve">is </w:t>
      </w:r>
    </w:p>
    <w:p w:rsidR="00F04470" w:rsidRDefault="00F04470" w:rsidP="00F04470">
      <w:pPr>
        <w:pStyle w:val="ListParagraph"/>
        <w:spacing w:line="276" w:lineRule="auto"/>
        <w:ind w:left="1440"/>
        <w:rPr>
          <w:b/>
        </w:rPr>
      </w:pPr>
    </w:p>
    <w:p w:rsidR="004B2CDD" w:rsidRPr="00EB4E9A" w:rsidRDefault="004B2CDD" w:rsidP="00F04470">
      <w:pPr>
        <w:pStyle w:val="ListParagraph"/>
        <w:spacing w:line="276" w:lineRule="auto"/>
        <w:ind w:left="1440"/>
        <w:rPr>
          <w:rFonts w:ascii="Times New Roman" w:hAnsi="Times New Roman"/>
        </w:rPr>
      </w:pPr>
      <w:r w:rsidRPr="00552C42">
        <w:rPr>
          <w:rFonts w:ascii="Times New Roman" w:hAnsi="Times New Roman"/>
          <w:b/>
        </w:rPr>
        <w:t>SCR</w:t>
      </w:r>
      <w:r w:rsidRPr="00552C42">
        <w:rPr>
          <w:rFonts w:ascii="Times New Roman" w:hAnsi="Times New Roman"/>
        </w:rPr>
        <w:t xml:space="preserve">………………………………………………… </w:t>
      </w:r>
      <w:r w:rsidR="00EB4E9A" w:rsidRPr="00552C42">
        <w:rPr>
          <w:rFonts w:ascii="Times New Roman" w:hAnsi="Times New Roman"/>
        </w:rPr>
        <w:t xml:space="preserve">per month </w:t>
      </w:r>
      <w:r w:rsidRPr="00552C42">
        <w:rPr>
          <w:rFonts w:ascii="Times New Roman" w:hAnsi="Times New Roman"/>
        </w:rPr>
        <w:t>(amount in figures)</w:t>
      </w:r>
    </w:p>
    <w:p w:rsidR="004B2CDD" w:rsidRPr="00552C42" w:rsidRDefault="004B2CDD" w:rsidP="00EB4E9A">
      <w:pPr>
        <w:spacing w:line="276" w:lineRule="auto"/>
        <w:ind w:left="1440"/>
        <w:jc w:val="both"/>
        <w:rPr>
          <w:rFonts w:eastAsia="Calibri"/>
          <w:sz w:val="22"/>
          <w:szCs w:val="22"/>
          <w:lang w:val="en-GB"/>
        </w:rPr>
      </w:pPr>
      <w:r w:rsidRPr="00552C42">
        <w:rPr>
          <w:rFonts w:eastAsia="Calibri"/>
          <w:sz w:val="22"/>
          <w:szCs w:val="22"/>
          <w:lang w:val="en-GB"/>
        </w:rPr>
        <w:t>Amount in Words:</w:t>
      </w:r>
    </w:p>
    <w:p w:rsidR="004B2CDD" w:rsidRPr="00552C42" w:rsidRDefault="004B2CDD" w:rsidP="00EB4E9A">
      <w:pPr>
        <w:spacing w:line="276" w:lineRule="auto"/>
        <w:ind w:left="1440"/>
        <w:jc w:val="both"/>
        <w:rPr>
          <w:rFonts w:eastAsia="Calibri"/>
          <w:sz w:val="22"/>
          <w:szCs w:val="22"/>
          <w:lang w:val="en-GB"/>
        </w:rPr>
      </w:pPr>
    </w:p>
    <w:p w:rsidR="007E5549" w:rsidRDefault="004B2CDD" w:rsidP="007E5549">
      <w:pPr>
        <w:spacing w:line="276" w:lineRule="auto"/>
        <w:ind w:left="1440"/>
        <w:jc w:val="both"/>
        <w:rPr>
          <w:rFonts w:eastAsia="Calibri"/>
          <w:sz w:val="22"/>
          <w:szCs w:val="22"/>
          <w:lang w:val="en-GB"/>
        </w:rPr>
      </w:pPr>
      <w:r w:rsidRPr="00EB4E9A">
        <w:rPr>
          <w:rFonts w:eastAsia="Calibri"/>
          <w:sz w:val="22"/>
          <w:szCs w:val="22"/>
          <w:lang w:val="en-GB"/>
        </w:rPr>
        <w:t>…………………………………………………………………………………………</w:t>
      </w:r>
    </w:p>
    <w:p w:rsidR="007E5549" w:rsidRDefault="007E5549" w:rsidP="007E5549">
      <w:pPr>
        <w:spacing w:line="276" w:lineRule="auto"/>
        <w:ind w:left="1440"/>
        <w:jc w:val="both"/>
        <w:rPr>
          <w:rFonts w:eastAsia="Calibri"/>
          <w:sz w:val="22"/>
          <w:szCs w:val="22"/>
          <w:lang w:val="en-GB"/>
        </w:rPr>
      </w:pPr>
    </w:p>
    <w:p w:rsidR="003E48B6" w:rsidRDefault="003E48B6" w:rsidP="003E48B6">
      <w:pPr>
        <w:spacing w:line="276" w:lineRule="auto"/>
        <w:ind w:left="1440"/>
        <w:jc w:val="both"/>
        <w:rPr>
          <w:rFonts w:eastAsia="Calibri"/>
          <w:sz w:val="22"/>
          <w:szCs w:val="22"/>
          <w:lang w:val="en-GB"/>
        </w:rPr>
      </w:pPr>
      <w:r w:rsidRPr="00EB4E9A">
        <w:rPr>
          <w:rFonts w:eastAsia="Calibri"/>
          <w:sz w:val="22"/>
          <w:szCs w:val="22"/>
          <w:lang w:val="en-GB"/>
        </w:rPr>
        <w:t>…………………………………………………………………………………………</w:t>
      </w:r>
    </w:p>
    <w:p w:rsidR="00F04470" w:rsidRDefault="00F04470" w:rsidP="00DE6414">
      <w:pPr>
        <w:spacing w:line="276" w:lineRule="auto"/>
        <w:jc w:val="both"/>
        <w:rPr>
          <w:rFonts w:eastAsia="Calibri"/>
          <w:sz w:val="22"/>
          <w:szCs w:val="22"/>
          <w:lang w:val="en-GB"/>
        </w:rPr>
      </w:pPr>
    </w:p>
    <w:p w:rsidR="00DE6414" w:rsidRDefault="00DE6414" w:rsidP="00DE6414">
      <w:pPr>
        <w:spacing w:line="276" w:lineRule="auto"/>
        <w:jc w:val="both"/>
        <w:rPr>
          <w:b/>
        </w:rPr>
      </w:pPr>
      <w:bookmarkStart w:id="4" w:name="_GoBack"/>
      <w:bookmarkEnd w:id="4"/>
    </w:p>
    <w:p w:rsidR="0047148F" w:rsidRPr="00EB4E9A" w:rsidRDefault="00DE6414" w:rsidP="00F04470">
      <w:pPr>
        <w:pStyle w:val="ListParagraph"/>
        <w:numPr>
          <w:ilvl w:val="0"/>
          <w:numId w:val="10"/>
        </w:numPr>
        <w:spacing w:line="276" w:lineRule="auto"/>
        <w:jc w:val="both"/>
        <w:rPr>
          <w:rFonts w:ascii="Times New Roman" w:hAnsi="Times New Roman"/>
          <w:b/>
        </w:rPr>
      </w:pPr>
      <w:r w:rsidRPr="00EB4E9A">
        <w:rPr>
          <w:rFonts w:ascii="Times New Roman" w:hAnsi="Times New Roman"/>
          <w:b/>
        </w:rPr>
        <w:t xml:space="preserve"> </w:t>
      </w:r>
      <w:r w:rsidR="0047148F" w:rsidRPr="00EB4E9A">
        <w:rPr>
          <w:rFonts w:ascii="Times New Roman" w:hAnsi="Times New Roman"/>
          <w:b/>
        </w:rPr>
        <w:t>Particulars of Bidder</w:t>
      </w:r>
    </w:p>
    <w:p w:rsidR="0047148F" w:rsidRPr="00EB4E9A" w:rsidRDefault="0047148F" w:rsidP="00EB4E9A">
      <w:pPr>
        <w:spacing w:line="276" w:lineRule="auto"/>
        <w:ind w:firstLine="720"/>
        <w:jc w:val="both"/>
        <w:rPr>
          <w:sz w:val="22"/>
          <w:szCs w:val="22"/>
        </w:rPr>
      </w:pPr>
    </w:p>
    <w:p w:rsidR="0047148F" w:rsidRPr="00EB4E9A" w:rsidRDefault="0047148F" w:rsidP="00EB4E9A">
      <w:pPr>
        <w:pStyle w:val="ListParagraph"/>
        <w:numPr>
          <w:ilvl w:val="0"/>
          <w:numId w:val="6"/>
        </w:numPr>
        <w:spacing w:line="276" w:lineRule="auto"/>
        <w:jc w:val="both"/>
        <w:rPr>
          <w:rFonts w:ascii="Times New Roman" w:hAnsi="Times New Roman"/>
        </w:rPr>
      </w:pPr>
      <w:r w:rsidRPr="00EB4E9A">
        <w:rPr>
          <w:rFonts w:ascii="Times New Roman" w:hAnsi="Times New Roman"/>
        </w:rPr>
        <w:t>Full name of Bidder (in block letters)</w:t>
      </w:r>
    </w:p>
    <w:p w:rsidR="00EB4E9A" w:rsidRDefault="0047148F" w:rsidP="00EB4E9A">
      <w:pPr>
        <w:spacing w:line="276" w:lineRule="auto"/>
        <w:ind w:left="1440"/>
        <w:jc w:val="both"/>
        <w:rPr>
          <w:sz w:val="22"/>
          <w:szCs w:val="22"/>
        </w:rPr>
      </w:pPr>
      <w:r w:rsidRPr="00EB4E9A">
        <w:rPr>
          <w:sz w:val="22"/>
          <w:szCs w:val="22"/>
        </w:rPr>
        <w:t xml:space="preserve"> </w:t>
      </w:r>
      <w:r w:rsidRPr="00EB4E9A">
        <w:rPr>
          <w:sz w:val="22"/>
          <w:szCs w:val="22"/>
        </w:rPr>
        <w:tab/>
      </w:r>
      <w:r w:rsidR="00EB4E9A">
        <w:rPr>
          <w:sz w:val="22"/>
          <w:szCs w:val="22"/>
        </w:rPr>
        <w:tab/>
      </w:r>
      <w:r w:rsidR="00EB4E9A">
        <w:rPr>
          <w:sz w:val="22"/>
          <w:szCs w:val="22"/>
        </w:rPr>
        <w:tab/>
      </w:r>
      <w:r w:rsidR="00EB4E9A">
        <w:rPr>
          <w:sz w:val="22"/>
          <w:szCs w:val="22"/>
        </w:rPr>
        <w:tab/>
        <w:t xml:space="preserve">      </w:t>
      </w:r>
      <w:r w:rsidRPr="00EB4E9A">
        <w:rPr>
          <w:sz w:val="22"/>
          <w:szCs w:val="22"/>
        </w:rPr>
        <w:t>………………………………………………………...………………………………</w:t>
      </w:r>
    </w:p>
    <w:p w:rsidR="00EB4E9A" w:rsidRDefault="00EB4E9A" w:rsidP="00EB4E9A">
      <w:pPr>
        <w:spacing w:line="276" w:lineRule="auto"/>
        <w:ind w:left="1440"/>
        <w:jc w:val="both"/>
        <w:rPr>
          <w:sz w:val="22"/>
          <w:szCs w:val="22"/>
        </w:rPr>
      </w:pPr>
    </w:p>
    <w:p w:rsidR="0047148F" w:rsidRPr="00EB4E9A" w:rsidRDefault="0047148F" w:rsidP="00EB4E9A">
      <w:pPr>
        <w:spacing w:line="276" w:lineRule="auto"/>
        <w:ind w:left="1440"/>
        <w:jc w:val="both"/>
        <w:rPr>
          <w:sz w:val="22"/>
          <w:szCs w:val="22"/>
        </w:rPr>
      </w:pPr>
      <w:r w:rsidRPr="00EB4E9A">
        <w:rPr>
          <w:sz w:val="22"/>
          <w:szCs w:val="22"/>
        </w:rPr>
        <w:t>…………………………………</w:t>
      </w:r>
      <w:r w:rsidR="00EB4E9A">
        <w:rPr>
          <w:sz w:val="22"/>
          <w:szCs w:val="22"/>
        </w:rPr>
        <w:t>……………………………………………………...</w:t>
      </w:r>
    </w:p>
    <w:p w:rsidR="0047148F" w:rsidRPr="00EB4E9A" w:rsidRDefault="0047148F" w:rsidP="00EB4E9A">
      <w:pPr>
        <w:pStyle w:val="ListParagraph"/>
        <w:spacing w:line="276" w:lineRule="auto"/>
        <w:ind w:left="1440"/>
        <w:jc w:val="both"/>
        <w:rPr>
          <w:rFonts w:ascii="Times New Roman" w:hAnsi="Times New Roman"/>
        </w:rPr>
      </w:pPr>
    </w:p>
    <w:p w:rsidR="0047148F" w:rsidRDefault="0047148F" w:rsidP="00EB4E9A">
      <w:pPr>
        <w:pStyle w:val="ListParagraph"/>
        <w:numPr>
          <w:ilvl w:val="0"/>
          <w:numId w:val="6"/>
        </w:numPr>
        <w:spacing w:line="276" w:lineRule="auto"/>
        <w:jc w:val="both"/>
        <w:rPr>
          <w:rFonts w:ascii="Times New Roman" w:hAnsi="Times New Roman"/>
        </w:rPr>
      </w:pPr>
      <w:r w:rsidRPr="00EB4E9A">
        <w:rPr>
          <w:rFonts w:ascii="Times New Roman" w:hAnsi="Times New Roman"/>
        </w:rPr>
        <w:t xml:space="preserve">Address:  </w:t>
      </w:r>
    </w:p>
    <w:p w:rsidR="00867A26" w:rsidRPr="00EB4E9A" w:rsidRDefault="00867A26" w:rsidP="00867A26">
      <w:pPr>
        <w:pStyle w:val="ListParagraph"/>
        <w:spacing w:line="276" w:lineRule="auto"/>
        <w:ind w:left="1440"/>
        <w:jc w:val="both"/>
        <w:rPr>
          <w:rFonts w:ascii="Times New Roman" w:hAnsi="Times New Roman"/>
        </w:rPr>
      </w:pPr>
    </w:p>
    <w:p w:rsidR="00EB4E9A" w:rsidRDefault="0047148F" w:rsidP="00EB4E9A">
      <w:pPr>
        <w:spacing w:line="276" w:lineRule="auto"/>
        <w:ind w:left="1440"/>
        <w:jc w:val="both"/>
        <w:rPr>
          <w:sz w:val="22"/>
          <w:szCs w:val="22"/>
        </w:rPr>
      </w:pPr>
      <w:r w:rsidRPr="00EB4E9A">
        <w:rPr>
          <w:sz w:val="22"/>
          <w:szCs w:val="22"/>
        </w:rPr>
        <w:t>……………………………..…………………………………………………………</w:t>
      </w:r>
    </w:p>
    <w:p w:rsidR="00EB4E9A" w:rsidRDefault="00EB4E9A" w:rsidP="00EB4E9A">
      <w:pPr>
        <w:spacing w:line="276" w:lineRule="auto"/>
        <w:ind w:left="1440"/>
        <w:jc w:val="both"/>
        <w:rPr>
          <w:sz w:val="22"/>
          <w:szCs w:val="22"/>
        </w:rPr>
      </w:pPr>
    </w:p>
    <w:p w:rsidR="00966AF4" w:rsidRDefault="003E48B6" w:rsidP="00C66D70">
      <w:pPr>
        <w:spacing w:line="276" w:lineRule="auto"/>
        <w:ind w:left="1440"/>
        <w:jc w:val="both"/>
        <w:rPr>
          <w:sz w:val="22"/>
          <w:szCs w:val="22"/>
        </w:rPr>
      </w:pPr>
      <w:r w:rsidRPr="00EB4E9A">
        <w:rPr>
          <w:sz w:val="22"/>
          <w:szCs w:val="22"/>
        </w:rPr>
        <w:t>……………………………..…………………………………………………………</w:t>
      </w:r>
    </w:p>
    <w:p w:rsidR="007E5549" w:rsidRPr="00EB4E9A" w:rsidRDefault="007E5549" w:rsidP="00EB4E9A">
      <w:pPr>
        <w:spacing w:line="276" w:lineRule="auto"/>
        <w:ind w:left="1440" w:firstLine="720"/>
        <w:jc w:val="both"/>
        <w:rPr>
          <w:sz w:val="22"/>
          <w:szCs w:val="22"/>
        </w:rPr>
      </w:pPr>
    </w:p>
    <w:p w:rsidR="0047148F" w:rsidRDefault="0047148F" w:rsidP="00EB4E9A">
      <w:pPr>
        <w:pStyle w:val="ListParagraph"/>
        <w:numPr>
          <w:ilvl w:val="0"/>
          <w:numId w:val="6"/>
        </w:numPr>
        <w:spacing w:line="276" w:lineRule="auto"/>
        <w:jc w:val="both"/>
        <w:rPr>
          <w:rFonts w:ascii="Times New Roman" w:hAnsi="Times New Roman"/>
        </w:rPr>
      </w:pPr>
      <w:r w:rsidRPr="00EB4E9A">
        <w:rPr>
          <w:rFonts w:ascii="Times New Roman" w:hAnsi="Times New Roman"/>
        </w:rPr>
        <w:t>Email address:</w:t>
      </w:r>
    </w:p>
    <w:p w:rsidR="003E48B6" w:rsidRPr="00EB4E9A" w:rsidRDefault="003E48B6" w:rsidP="003E48B6">
      <w:pPr>
        <w:pStyle w:val="ListParagraph"/>
        <w:spacing w:line="276" w:lineRule="auto"/>
        <w:ind w:left="1440"/>
        <w:jc w:val="both"/>
        <w:rPr>
          <w:rFonts w:ascii="Times New Roman" w:hAnsi="Times New Roman"/>
        </w:rPr>
      </w:pPr>
    </w:p>
    <w:p w:rsidR="00EB4E9A" w:rsidRDefault="0047148F" w:rsidP="00EB4E9A">
      <w:pPr>
        <w:spacing w:line="276" w:lineRule="auto"/>
        <w:ind w:left="720" w:firstLine="720"/>
        <w:jc w:val="both"/>
        <w:rPr>
          <w:sz w:val="22"/>
          <w:szCs w:val="22"/>
        </w:rPr>
      </w:pPr>
      <w:r w:rsidRPr="00EB4E9A">
        <w:rPr>
          <w:sz w:val="22"/>
          <w:szCs w:val="22"/>
        </w:rPr>
        <w:t>…..……………………………………………………………………………………</w:t>
      </w:r>
    </w:p>
    <w:p w:rsidR="00EB4E9A" w:rsidRDefault="00EB4E9A" w:rsidP="00EB4E9A">
      <w:pPr>
        <w:spacing w:line="276" w:lineRule="auto"/>
        <w:ind w:left="720" w:firstLine="720"/>
        <w:jc w:val="both"/>
        <w:rPr>
          <w:sz w:val="22"/>
          <w:szCs w:val="22"/>
        </w:rPr>
      </w:pPr>
    </w:p>
    <w:p w:rsidR="0047148F" w:rsidRPr="00EB4E9A" w:rsidRDefault="0047148F" w:rsidP="00EB4E9A">
      <w:pPr>
        <w:spacing w:line="276" w:lineRule="auto"/>
        <w:ind w:left="720" w:firstLine="720"/>
        <w:jc w:val="both"/>
        <w:rPr>
          <w:sz w:val="22"/>
          <w:szCs w:val="22"/>
        </w:rPr>
      </w:pPr>
      <w:r w:rsidRPr="00EB4E9A">
        <w:rPr>
          <w:sz w:val="22"/>
          <w:szCs w:val="22"/>
        </w:rPr>
        <w:t>……………………………………</w:t>
      </w:r>
      <w:r w:rsidR="00EB4E9A">
        <w:rPr>
          <w:sz w:val="22"/>
          <w:szCs w:val="22"/>
        </w:rPr>
        <w:t>…………………………………………………..</w:t>
      </w:r>
    </w:p>
    <w:p w:rsidR="0047148F" w:rsidRDefault="0047148F" w:rsidP="00EB4E9A">
      <w:pPr>
        <w:spacing w:line="276" w:lineRule="auto"/>
        <w:jc w:val="both"/>
        <w:rPr>
          <w:sz w:val="22"/>
          <w:szCs w:val="22"/>
        </w:rPr>
      </w:pPr>
    </w:p>
    <w:p w:rsidR="00867A26" w:rsidRPr="00EB4E9A" w:rsidRDefault="00867A26" w:rsidP="00EB4E9A">
      <w:pPr>
        <w:spacing w:line="276" w:lineRule="auto"/>
        <w:jc w:val="both"/>
        <w:rPr>
          <w:sz w:val="22"/>
          <w:szCs w:val="22"/>
        </w:rPr>
      </w:pPr>
    </w:p>
    <w:p w:rsidR="003E48B6" w:rsidRDefault="0047148F" w:rsidP="003E48B6">
      <w:pPr>
        <w:pStyle w:val="ListParagraph"/>
        <w:numPr>
          <w:ilvl w:val="0"/>
          <w:numId w:val="6"/>
        </w:numPr>
        <w:spacing w:line="276" w:lineRule="auto"/>
        <w:jc w:val="both"/>
        <w:rPr>
          <w:rFonts w:ascii="Times New Roman" w:hAnsi="Times New Roman"/>
        </w:rPr>
      </w:pPr>
      <w:r w:rsidRPr="00EB4E9A">
        <w:rPr>
          <w:rFonts w:ascii="Times New Roman" w:hAnsi="Times New Roman"/>
        </w:rPr>
        <w:t>Telephone No:</w:t>
      </w:r>
    </w:p>
    <w:p w:rsidR="003E48B6" w:rsidRPr="003E48B6" w:rsidRDefault="003E48B6" w:rsidP="003E48B6">
      <w:pPr>
        <w:pStyle w:val="ListParagraph"/>
        <w:spacing w:line="276" w:lineRule="auto"/>
        <w:ind w:left="1440"/>
        <w:jc w:val="both"/>
        <w:rPr>
          <w:rFonts w:ascii="Times New Roman" w:hAnsi="Times New Roman"/>
        </w:rPr>
      </w:pPr>
    </w:p>
    <w:p w:rsidR="00EB4E9A" w:rsidRDefault="0047148F" w:rsidP="00EB4E9A">
      <w:pPr>
        <w:spacing w:line="276" w:lineRule="auto"/>
        <w:ind w:left="1440"/>
        <w:jc w:val="both"/>
        <w:rPr>
          <w:sz w:val="22"/>
          <w:szCs w:val="22"/>
        </w:rPr>
      </w:pPr>
      <w:r w:rsidRPr="00EB4E9A">
        <w:rPr>
          <w:sz w:val="22"/>
          <w:szCs w:val="22"/>
        </w:rPr>
        <w:t xml:space="preserve"> …..……………………………………………………………………………………</w:t>
      </w:r>
    </w:p>
    <w:p w:rsidR="00EB4E9A" w:rsidRDefault="00EB4E9A" w:rsidP="00EB4E9A">
      <w:pPr>
        <w:spacing w:line="276" w:lineRule="auto"/>
        <w:ind w:left="1440"/>
        <w:jc w:val="both"/>
        <w:rPr>
          <w:sz w:val="22"/>
          <w:szCs w:val="22"/>
        </w:rPr>
      </w:pPr>
    </w:p>
    <w:p w:rsidR="0047148F" w:rsidRPr="00EB4E9A" w:rsidRDefault="00EB4E9A" w:rsidP="00EB4E9A">
      <w:pPr>
        <w:spacing w:line="276" w:lineRule="auto"/>
        <w:ind w:left="1440"/>
        <w:jc w:val="both"/>
        <w:rPr>
          <w:sz w:val="22"/>
          <w:szCs w:val="22"/>
        </w:rPr>
      </w:pPr>
      <w:r>
        <w:rPr>
          <w:sz w:val="22"/>
          <w:szCs w:val="22"/>
        </w:rPr>
        <w:t xml:space="preserve"> </w:t>
      </w:r>
      <w:r w:rsidR="0047148F" w:rsidRPr="00EB4E9A">
        <w:rPr>
          <w:sz w:val="22"/>
          <w:szCs w:val="22"/>
        </w:rPr>
        <w:t>……………………………………</w:t>
      </w:r>
      <w:r>
        <w:rPr>
          <w:sz w:val="22"/>
          <w:szCs w:val="22"/>
        </w:rPr>
        <w:t>…………………………………………………..</w:t>
      </w:r>
    </w:p>
    <w:p w:rsidR="0047148F" w:rsidRPr="00EB4E9A" w:rsidRDefault="0047148F" w:rsidP="00EB4E9A">
      <w:pPr>
        <w:spacing w:line="276" w:lineRule="auto"/>
        <w:ind w:firstLine="720"/>
        <w:jc w:val="both"/>
        <w:rPr>
          <w:sz w:val="22"/>
          <w:szCs w:val="22"/>
        </w:rPr>
      </w:pPr>
    </w:p>
    <w:p w:rsidR="0047148F" w:rsidRPr="00EB4E9A" w:rsidRDefault="0047148F" w:rsidP="00F04470">
      <w:pPr>
        <w:pStyle w:val="ListParagraph"/>
        <w:numPr>
          <w:ilvl w:val="0"/>
          <w:numId w:val="10"/>
        </w:numPr>
        <w:spacing w:line="276" w:lineRule="auto"/>
        <w:jc w:val="both"/>
        <w:rPr>
          <w:rFonts w:ascii="Times New Roman" w:hAnsi="Times New Roman"/>
          <w:b/>
        </w:rPr>
      </w:pPr>
      <w:r w:rsidRPr="00EB4E9A">
        <w:rPr>
          <w:rFonts w:ascii="Times New Roman" w:hAnsi="Times New Roman"/>
          <w:b/>
        </w:rPr>
        <w:t>Constitution of the bidder (circle as relevant)</w:t>
      </w:r>
    </w:p>
    <w:p w:rsidR="0047148F" w:rsidRPr="00EB4E9A" w:rsidRDefault="0047148F" w:rsidP="00EB4E9A">
      <w:pPr>
        <w:pStyle w:val="ListParagraph"/>
        <w:spacing w:line="276" w:lineRule="auto"/>
        <w:jc w:val="both"/>
        <w:rPr>
          <w:rFonts w:ascii="Times New Roman" w:hAnsi="Times New Roman"/>
          <w:b/>
        </w:rPr>
      </w:pPr>
    </w:p>
    <w:p w:rsidR="0047148F" w:rsidRPr="00EB4E9A" w:rsidRDefault="0047148F" w:rsidP="00EB4E9A">
      <w:pPr>
        <w:pStyle w:val="ListParagraph"/>
        <w:numPr>
          <w:ilvl w:val="0"/>
          <w:numId w:val="5"/>
        </w:numPr>
        <w:spacing w:line="276" w:lineRule="auto"/>
        <w:jc w:val="both"/>
        <w:rPr>
          <w:rFonts w:ascii="Times New Roman" w:hAnsi="Times New Roman"/>
        </w:rPr>
      </w:pPr>
      <w:bookmarkStart w:id="5" w:name="_Hlk77685814"/>
      <w:r w:rsidRPr="00EB4E9A">
        <w:rPr>
          <w:rFonts w:ascii="Times New Roman" w:hAnsi="Times New Roman"/>
        </w:rPr>
        <w:t>Public Limited Company/Private Limited</w:t>
      </w:r>
      <w:r w:rsidR="00EB4E9A">
        <w:rPr>
          <w:rFonts w:ascii="Times New Roman" w:hAnsi="Times New Roman"/>
        </w:rPr>
        <w:t xml:space="preserve"> </w:t>
      </w:r>
      <w:r w:rsidRPr="00EB4E9A">
        <w:rPr>
          <w:rFonts w:ascii="Times New Roman" w:hAnsi="Times New Roman"/>
        </w:rPr>
        <w:t>Company/Partnership/Individual/Sole Proprietorship</w:t>
      </w:r>
    </w:p>
    <w:bookmarkEnd w:id="5"/>
    <w:p w:rsidR="001C16B1" w:rsidRDefault="0047148F" w:rsidP="00EB4E9A">
      <w:pPr>
        <w:spacing w:line="276" w:lineRule="auto"/>
        <w:ind w:left="720" w:firstLine="720"/>
        <w:rPr>
          <w:rFonts w:eastAsia="Calibri"/>
          <w:sz w:val="22"/>
          <w:szCs w:val="22"/>
          <w:lang w:val="en-GB"/>
        </w:rPr>
      </w:pPr>
      <w:r w:rsidRPr="00EB4E9A">
        <w:rPr>
          <w:rFonts w:eastAsia="Calibri"/>
          <w:sz w:val="22"/>
          <w:szCs w:val="22"/>
          <w:lang w:val="en-GB"/>
        </w:rPr>
        <w:t>Other</w:t>
      </w:r>
      <w:r w:rsidR="001C16B1" w:rsidRPr="00EB4E9A">
        <w:rPr>
          <w:rFonts w:eastAsia="Calibri"/>
          <w:sz w:val="22"/>
          <w:szCs w:val="22"/>
          <w:lang w:val="en-GB"/>
        </w:rPr>
        <w:t xml:space="preserve"> </w:t>
      </w:r>
      <w:r w:rsidRPr="00EB4E9A">
        <w:rPr>
          <w:rFonts w:eastAsia="Calibri"/>
          <w:sz w:val="22"/>
          <w:szCs w:val="22"/>
          <w:lang w:val="en-GB"/>
        </w:rPr>
        <w:t>:</w:t>
      </w:r>
      <w:r w:rsidR="001C16B1" w:rsidRPr="00EB4E9A">
        <w:rPr>
          <w:rFonts w:eastAsia="Calibri"/>
          <w:sz w:val="22"/>
          <w:szCs w:val="22"/>
          <w:lang w:val="en-GB"/>
        </w:rPr>
        <w:t xml:space="preserve"> </w:t>
      </w:r>
      <w:r w:rsidRPr="00EB4E9A">
        <w:rPr>
          <w:rFonts w:eastAsia="Calibri"/>
          <w:sz w:val="22"/>
          <w:szCs w:val="22"/>
          <w:lang w:val="en-GB"/>
        </w:rPr>
        <w:t xml:space="preserve">(Please specify) </w:t>
      </w:r>
    </w:p>
    <w:p w:rsidR="00867A26" w:rsidRPr="00EB4E9A" w:rsidRDefault="00867A26" w:rsidP="00EB4E9A">
      <w:pPr>
        <w:spacing w:line="276" w:lineRule="auto"/>
        <w:ind w:left="720" w:firstLine="720"/>
        <w:rPr>
          <w:rFonts w:eastAsia="Calibri"/>
          <w:sz w:val="22"/>
          <w:szCs w:val="22"/>
          <w:lang w:val="en-GB"/>
        </w:rPr>
      </w:pPr>
    </w:p>
    <w:p w:rsidR="001C16B1" w:rsidRPr="00EB4E9A" w:rsidRDefault="001C16B1" w:rsidP="00EB4E9A">
      <w:pPr>
        <w:spacing w:line="276" w:lineRule="auto"/>
        <w:ind w:left="720" w:firstLine="720"/>
        <w:rPr>
          <w:rFonts w:eastAsia="Calibri"/>
          <w:sz w:val="22"/>
          <w:szCs w:val="22"/>
          <w:lang w:val="en-GB"/>
        </w:rPr>
      </w:pPr>
    </w:p>
    <w:p w:rsidR="00EB4E9A" w:rsidRDefault="0047148F" w:rsidP="00EB4E9A">
      <w:pPr>
        <w:spacing w:line="276" w:lineRule="auto"/>
        <w:ind w:left="720" w:firstLine="720"/>
        <w:rPr>
          <w:rFonts w:eastAsia="Calibri"/>
          <w:sz w:val="22"/>
          <w:szCs w:val="22"/>
          <w:lang w:val="en-GB"/>
        </w:rPr>
      </w:pPr>
      <w:r w:rsidRPr="00EB4E9A">
        <w:rPr>
          <w:rFonts w:eastAsia="Calibri"/>
          <w:sz w:val="22"/>
          <w:szCs w:val="22"/>
          <w:lang w:val="en-GB"/>
        </w:rPr>
        <w:t>…………………………………………………………………………………………</w:t>
      </w:r>
    </w:p>
    <w:p w:rsidR="00EB4E9A" w:rsidRDefault="00EB4E9A" w:rsidP="00EB4E9A">
      <w:pPr>
        <w:spacing w:line="276" w:lineRule="auto"/>
        <w:ind w:left="720" w:firstLine="720"/>
        <w:rPr>
          <w:rFonts w:eastAsia="Calibri"/>
          <w:sz w:val="22"/>
          <w:szCs w:val="22"/>
          <w:lang w:val="en-GB"/>
        </w:rPr>
      </w:pPr>
    </w:p>
    <w:p w:rsidR="001C16B1" w:rsidRPr="00815AF9" w:rsidRDefault="0047148F" w:rsidP="00815AF9">
      <w:pPr>
        <w:spacing w:line="276" w:lineRule="auto"/>
        <w:ind w:left="720" w:firstLine="720"/>
        <w:rPr>
          <w:rFonts w:eastAsia="Calibri"/>
          <w:sz w:val="22"/>
          <w:szCs w:val="22"/>
          <w:lang w:val="en-GB"/>
        </w:rPr>
      </w:pPr>
      <w:r w:rsidRPr="00EB4E9A">
        <w:rPr>
          <w:rFonts w:eastAsia="Calibri"/>
          <w:sz w:val="22"/>
          <w:szCs w:val="22"/>
          <w:lang w:val="en-GB"/>
        </w:rPr>
        <w:t>…...……………</w:t>
      </w:r>
      <w:r w:rsidR="00EB4E9A">
        <w:rPr>
          <w:rFonts w:eastAsia="Calibri"/>
          <w:sz w:val="22"/>
          <w:szCs w:val="22"/>
          <w:lang w:val="en-GB"/>
        </w:rPr>
        <w:t>……………………………………………………………………….</w:t>
      </w:r>
    </w:p>
    <w:p w:rsidR="0047148F" w:rsidRPr="00867A26" w:rsidRDefault="0047148F" w:rsidP="00867A26">
      <w:pPr>
        <w:spacing w:line="276" w:lineRule="auto"/>
        <w:ind w:left="1440"/>
        <w:jc w:val="both"/>
        <w:rPr>
          <w:rFonts w:eastAsia="Calibri"/>
          <w:i/>
          <w:sz w:val="20"/>
        </w:rPr>
      </w:pPr>
      <w:r w:rsidRPr="00EB4E9A">
        <w:rPr>
          <w:rFonts w:eastAsia="Calibri"/>
          <w:i/>
          <w:sz w:val="20"/>
          <w:lang w:val="en-GB"/>
        </w:rPr>
        <w:t>*The bidder may</w:t>
      </w:r>
      <w:r w:rsidRPr="00EB4E9A">
        <w:rPr>
          <w:rFonts w:eastAsia="Calibri"/>
          <w:i/>
          <w:color w:val="2E74B5" w:themeColor="accent5" w:themeShade="BF"/>
          <w:sz w:val="20"/>
          <w:lang w:val="en-GB"/>
        </w:rPr>
        <w:t xml:space="preserve"> </w:t>
      </w:r>
      <w:r w:rsidRPr="00EB4E9A">
        <w:rPr>
          <w:rFonts w:eastAsia="Calibri"/>
          <w:i/>
          <w:sz w:val="20"/>
          <w:lang w:val="en-GB"/>
        </w:rPr>
        <w:t>form a new Company/Partnership/Sole Proprietorship upon being awarded the tender</w:t>
      </w:r>
    </w:p>
    <w:p w:rsidR="00C66D70" w:rsidRPr="00EB4E9A" w:rsidRDefault="00C66D70" w:rsidP="00EB4E9A">
      <w:pPr>
        <w:spacing w:line="276" w:lineRule="auto"/>
        <w:jc w:val="both"/>
        <w:rPr>
          <w:rFonts w:eastAsia="Calibri"/>
          <w:sz w:val="22"/>
          <w:szCs w:val="22"/>
        </w:rPr>
      </w:pPr>
    </w:p>
    <w:p w:rsidR="0047148F" w:rsidRPr="00EB4E9A" w:rsidRDefault="0047148F" w:rsidP="00EB4E9A">
      <w:pPr>
        <w:pStyle w:val="ListParagraph"/>
        <w:numPr>
          <w:ilvl w:val="0"/>
          <w:numId w:val="5"/>
        </w:numPr>
        <w:spacing w:line="276" w:lineRule="auto"/>
        <w:jc w:val="both"/>
        <w:rPr>
          <w:rFonts w:ascii="Times New Roman" w:hAnsi="Times New Roman"/>
        </w:rPr>
      </w:pPr>
      <w:r w:rsidRPr="00EB4E9A">
        <w:rPr>
          <w:rFonts w:ascii="Times New Roman" w:hAnsi="Times New Roman"/>
        </w:rPr>
        <w:t>Supporting documents to attach to this bidding document:</w:t>
      </w:r>
    </w:p>
    <w:p w:rsidR="0047148F" w:rsidRPr="00EB4E9A" w:rsidRDefault="0047148F" w:rsidP="00EB4E9A">
      <w:pPr>
        <w:pStyle w:val="ListParagraph"/>
        <w:numPr>
          <w:ilvl w:val="0"/>
          <w:numId w:val="7"/>
        </w:numPr>
        <w:spacing w:line="276" w:lineRule="auto"/>
        <w:jc w:val="both"/>
        <w:rPr>
          <w:rFonts w:ascii="Times New Roman" w:hAnsi="Times New Roman"/>
        </w:rPr>
      </w:pPr>
      <w:r w:rsidRPr="00EB4E9A">
        <w:rPr>
          <w:rFonts w:ascii="Times New Roman" w:hAnsi="Times New Roman"/>
        </w:rPr>
        <w:t>Certificate of Incorporation for Companies/Business registration certificate</w:t>
      </w:r>
    </w:p>
    <w:p w:rsidR="0047148F" w:rsidRPr="00EB4E9A" w:rsidRDefault="0047148F" w:rsidP="00EB4E9A">
      <w:pPr>
        <w:pStyle w:val="ListParagraph"/>
        <w:numPr>
          <w:ilvl w:val="0"/>
          <w:numId w:val="3"/>
        </w:numPr>
        <w:spacing w:line="276" w:lineRule="auto"/>
        <w:ind w:left="1800"/>
        <w:jc w:val="both"/>
        <w:rPr>
          <w:rFonts w:ascii="Times New Roman" w:hAnsi="Times New Roman"/>
        </w:rPr>
      </w:pPr>
      <w:r w:rsidRPr="00EB4E9A">
        <w:rPr>
          <w:rFonts w:ascii="Times New Roman" w:hAnsi="Times New Roman"/>
        </w:rPr>
        <w:t>Particulars of Directors and any registered documents on shareholdings</w:t>
      </w:r>
    </w:p>
    <w:p w:rsidR="0047148F" w:rsidRPr="00EB4E9A" w:rsidRDefault="0047148F" w:rsidP="00EB4E9A">
      <w:pPr>
        <w:pStyle w:val="ListParagraph"/>
        <w:numPr>
          <w:ilvl w:val="0"/>
          <w:numId w:val="3"/>
        </w:numPr>
        <w:spacing w:line="276" w:lineRule="auto"/>
        <w:ind w:left="1800"/>
        <w:jc w:val="both"/>
        <w:rPr>
          <w:rFonts w:ascii="Times New Roman" w:hAnsi="Times New Roman"/>
        </w:rPr>
      </w:pPr>
      <w:r w:rsidRPr="00EB4E9A">
        <w:rPr>
          <w:rFonts w:ascii="Times New Roman" w:hAnsi="Times New Roman"/>
        </w:rPr>
        <w:t xml:space="preserve">Valid Identification documents (e.g. ID or Passport) should be provided for: </w:t>
      </w:r>
    </w:p>
    <w:p w:rsidR="0047148F" w:rsidRPr="00EB4E9A" w:rsidRDefault="0047148F" w:rsidP="00EB4E9A">
      <w:pPr>
        <w:pStyle w:val="ListParagraph"/>
        <w:numPr>
          <w:ilvl w:val="0"/>
          <w:numId w:val="4"/>
        </w:numPr>
        <w:spacing w:line="276" w:lineRule="auto"/>
        <w:ind w:left="2520"/>
        <w:jc w:val="both"/>
        <w:rPr>
          <w:rFonts w:ascii="Times New Roman" w:hAnsi="Times New Roman"/>
        </w:rPr>
      </w:pPr>
      <w:r w:rsidRPr="00EB4E9A">
        <w:rPr>
          <w:rFonts w:ascii="Times New Roman" w:hAnsi="Times New Roman"/>
        </w:rPr>
        <w:t>Individual applicants</w:t>
      </w:r>
    </w:p>
    <w:p w:rsidR="0047148F" w:rsidRPr="00EB4E9A" w:rsidRDefault="0047148F" w:rsidP="00EB4E9A">
      <w:pPr>
        <w:pStyle w:val="ListParagraph"/>
        <w:numPr>
          <w:ilvl w:val="0"/>
          <w:numId w:val="4"/>
        </w:numPr>
        <w:spacing w:line="276" w:lineRule="auto"/>
        <w:ind w:left="2520"/>
        <w:jc w:val="both"/>
        <w:rPr>
          <w:rFonts w:ascii="Times New Roman" w:hAnsi="Times New Roman"/>
        </w:rPr>
      </w:pPr>
      <w:r w:rsidRPr="00EB4E9A">
        <w:rPr>
          <w:rFonts w:ascii="Times New Roman" w:hAnsi="Times New Roman"/>
        </w:rPr>
        <w:t>Shareholders/Directors of Company (Private or Public), Partnership, Sole Proprietorship</w:t>
      </w:r>
    </w:p>
    <w:p w:rsidR="004B37FE" w:rsidRDefault="0047148F" w:rsidP="004B37FE">
      <w:pPr>
        <w:pStyle w:val="ListParagraph"/>
        <w:numPr>
          <w:ilvl w:val="0"/>
          <w:numId w:val="3"/>
        </w:numPr>
        <w:spacing w:line="276" w:lineRule="auto"/>
        <w:ind w:left="1800"/>
        <w:jc w:val="both"/>
        <w:rPr>
          <w:rFonts w:ascii="Times New Roman" w:hAnsi="Times New Roman"/>
        </w:rPr>
      </w:pPr>
      <w:r w:rsidRPr="00EB4E9A">
        <w:rPr>
          <w:rFonts w:ascii="Times New Roman" w:hAnsi="Times New Roman"/>
        </w:rPr>
        <w:t>Tax clearance and SPF’s pension clearance certificat</w:t>
      </w:r>
      <w:r w:rsidR="004B37FE">
        <w:rPr>
          <w:rFonts w:ascii="Times New Roman" w:hAnsi="Times New Roman"/>
        </w:rPr>
        <w:t>es</w:t>
      </w:r>
    </w:p>
    <w:p w:rsidR="004B37FE" w:rsidRPr="004B37FE" w:rsidRDefault="004B37FE" w:rsidP="004B37FE">
      <w:pPr>
        <w:pStyle w:val="ListParagraph"/>
        <w:numPr>
          <w:ilvl w:val="0"/>
          <w:numId w:val="3"/>
        </w:numPr>
        <w:spacing w:line="276" w:lineRule="auto"/>
        <w:ind w:left="1800"/>
        <w:jc w:val="both"/>
        <w:rPr>
          <w:rFonts w:ascii="Times New Roman" w:hAnsi="Times New Roman"/>
        </w:rPr>
      </w:pPr>
      <w:r>
        <w:rPr>
          <w:rFonts w:ascii="Times New Roman" w:hAnsi="Times New Roman"/>
        </w:rPr>
        <w:t xml:space="preserve">Credit Information System (CIS) report </w:t>
      </w:r>
    </w:p>
    <w:p w:rsidR="0047148F" w:rsidRPr="00EB4E9A" w:rsidRDefault="0047148F" w:rsidP="00EB4E9A">
      <w:pPr>
        <w:spacing w:line="276" w:lineRule="auto"/>
        <w:jc w:val="both"/>
        <w:rPr>
          <w:sz w:val="22"/>
          <w:szCs w:val="22"/>
        </w:rPr>
      </w:pPr>
    </w:p>
    <w:p w:rsidR="0047148F" w:rsidRDefault="0047148F" w:rsidP="00F04470">
      <w:pPr>
        <w:pStyle w:val="ListParagraph"/>
        <w:numPr>
          <w:ilvl w:val="0"/>
          <w:numId w:val="10"/>
        </w:numPr>
        <w:spacing w:line="276" w:lineRule="auto"/>
        <w:jc w:val="both"/>
        <w:rPr>
          <w:rFonts w:ascii="Times New Roman" w:hAnsi="Times New Roman"/>
          <w:b/>
        </w:rPr>
      </w:pPr>
      <w:r w:rsidRPr="00EB4E9A">
        <w:rPr>
          <w:rFonts w:ascii="Times New Roman" w:hAnsi="Times New Roman"/>
          <w:b/>
        </w:rPr>
        <w:t>Acceptance of Terms and Conditions</w:t>
      </w:r>
    </w:p>
    <w:p w:rsidR="00EB4E9A" w:rsidRPr="00EB4E9A" w:rsidRDefault="00EB4E9A" w:rsidP="00EB4E9A">
      <w:pPr>
        <w:pStyle w:val="ListParagraph"/>
        <w:spacing w:line="276" w:lineRule="auto"/>
        <w:jc w:val="both"/>
        <w:rPr>
          <w:rFonts w:ascii="Times New Roman" w:hAnsi="Times New Roman"/>
          <w:b/>
        </w:rPr>
      </w:pPr>
    </w:p>
    <w:p w:rsidR="0047148F" w:rsidRPr="00EB4E9A" w:rsidRDefault="0047148F" w:rsidP="00EB4E9A">
      <w:pPr>
        <w:pStyle w:val="ListParagraph"/>
        <w:numPr>
          <w:ilvl w:val="0"/>
          <w:numId w:val="2"/>
        </w:numPr>
        <w:spacing w:after="0" w:line="276" w:lineRule="auto"/>
        <w:jc w:val="both"/>
        <w:rPr>
          <w:rFonts w:ascii="Times New Roman" w:hAnsi="Times New Roman"/>
        </w:rPr>
      </w:pPr>
      <w:r w:rsidRPr="00EB4E9A">
        <w:rPr>
          <w:rFonts w:ascii="Times New Roman" w:hAnsi="Times New Roman"/>
        </w:rPr>
        <w:t xml:space="preserve">I/We hereby agree that SPF reserves the right to conduct the necessary due diligence on the bidder and may request further information/documents to facilitate this process. </w:t>
      </w:r>
    </w:p>
    <w:p w:rsidR="0047148F" w:rsidRPr="00EB4E9A" w:rsidRDefault="0047148F" w:rsidP="00EB4E9A">
      <w:pPr>
        <w:spacing w:line="276" w:lineRule="auto"/>
        <w:jc w:val="both"/>
      </w:pPr>
    </w:p>
    <w:p w:rsidR="0047148F" w:rsidRPr="00EB4E9A" w:rsidRDefault="0047148F" w:rsidP="00EB4E9A">
      <w:pPr>
        <w:pStyle w:val="ListParagraph"/>
        <w:numPr>
          <w:ilvl w:val="0"/>
          <w:numId w:val="2"/>
        </w:numPr>
        <w:spacing w:line="276" w:lineRule="auto"/>
        <w:jc w:val="both"/>
        <w:rPr>
          <w:rFonts w:ascii="Times New Roman" w:hAnsi="Times New Roman"/>
        </w:rPr>
      </w:pPr>
      <w:r w:rsidRPr="00EB4E9A">
        <w:rPr>
          <w:rFonts w:ascii="Times New Roman" w:hAnsi="Times New Roman"/>
        </w:rPr>
        <w:t>I/We agree</w:t>
      </w:r>
      <w:r w:rsidR="00E855EA">
        <w:rPr>
          <w:rFonts w:ascii="Times New Roman" w:hAnsi="Times New Roman"/>
        </w:rPr>
        <w:t xml:space="preserve"> that upon being accepted for the tender, I/We will be expected</w:t>
      </w:r>
      <w:r w:rsidRPr="00EB4E9A">
        <w:rPr>
          <w:rFonts w:ascii="Times New Roman" w:hAnsi="Times New Roman"/>
        </w:rPr>
        <w:t xml:space="preserve"> to enter into a lease agreement with SPF for a minimum lease period of </w:t>
      </w:r>
      <w:r w:rsidRPr="00EB4E9A">
        <w:rPr>
          <w:rFonts w:ascii="Times New Roman" w:hAnsi="Times New Roman"/>
          <w:bCs/>
        </w:rPr>
        <w:t>5</w:t>
      </w:r>
      <w:r w:rsidRPr="00EB4E9A">
        <w:rPr>
          <w:rFonts w:ascii="Times New Roman" w:hAnsi="Times New Roman"/>
        </w:rPr>
        <w:t xml:space="preserve"> years renewable.</w:t>
      </w:r>
    </w:p>
    <w:p w:rsidR="0047148F" w:rsidRPr="00EB4E9A" w:rsidRDefault="0047148F" w:rsidP="00EB4E9A">
      <w:pPr>
        <w:pStyle w:val="ListParagraph"/>
        <w:spacing w:line="276" w:lineRule="auto"/>
        <w:ind w:left="1440"/>
        <w:jc w:val="both"/>
        <w:rPr>
          <w:rFonts w:ascii="Times New Roman" w:hAnsi="Times New Roman"/>
        </w:rPr>
      </w:pPr>
    </w:p>
    <w:p w:rsidR="0047148F" w:rsidRPr="00EB4E9A" w:rsidRDefault="0047148F" w:rsidP="00EB4E9A">
      <w:pPr>
        <w:pStyle w:val="ListParagraph"/>
        <w:numPr>
          <w:ilvl w:val="0"/>
          <w:numId w:val="2"/>
        </w:numPr>
        <w:spacing w:after="0" w:line="276" w:lineRule="auto"/>
        <w:jc w:val="both"/>
        <w:rPr>
          <w:rFonts w:ascii="Times New Roman" w:hAnsi="Times New Roman"/>
        </w:rPr>
      </w:pPr>
      <w:r w:rsidRPr="00EB4E9A">
        <w:rPr>
          <w:rFonts w:ascii="Times New Roman" w:hAnsi="Times New Roman"/>
        </w:rPr>
        <w:t>I/We hereby declare that the information stated herein above is complete and absolutely correct and any error or omission therein, accidental, or otherwise will be sufficient justification for SPF to reject the bid.</w:t>
      </w:r>
    </w:p>
    <w:p w:rsidR="00EB4E9A" w:rsidRPr="00EB4E9A" w:rsidRDefault="00EB4E9A" w:rsidP="00EB4E9A">
      <w:pPr>
        <w:spacing w:line="276" w:lineRule="auto"/>
        <w:jc w:val="both"/>
      </w:pPr>
    </w:p>
    <w:p w:rsidR="0047148F" w:rsidRPr="00EB4E9A" w:rsidRDefault="0047148F" w:rsidP="00EB4E9A">
      <w:pPr>
        <w:pStyle w:val="ListParagraph"/>
        <w:numPr>
          <w:ilvl w:val="0"/>
          <w:numId w:val="2"/>
        </w:numPr>
        <w:spacing w:after="0" w:line="276" w:lineRule="auto"/>
        <w:jc w:val="both"/>
        <w:rPr>
          <w:rFonts w:ascii="Times New Roman" w:hAnsi="Times New Roman"/>
        </w:rPr>
      </w:pPr>
      <w:r w:rsidRPr="00EB4E9A">
        <w:rPr>
          <w:rFonts w:ascii="Times New Roman" w:hAnsi="Times New Roman"/>
        </w:rPr>
        <w:t>I/We agree to abide by the decision of SPF in regards to the award of this tender.</w:t>
      </w:r>
      <w:bookmarkEnd w:id="0"/>
      <w:r w:rsidRPr="00EB4E9A">
        <w:rPr>
          <w:rFonts w:ascii="Times New Roman" w:hAnsi="Times New Roman"/>
        </w:rPr>
        <w:t xml:space="preserve"> </w:t>
      </w:r>
    </w:p>
    <w:p w:rsidR="0047148F" w:rsidRPr="00EB4E9A" w:rsidRDefault="0047148F" w:rsidP="00EB4E9A">
      <w:pPr>
        <w:pStyle w:val="ListParagraph"/>
        <w:spacing w:line="276" w:lineRule="auto"/>
        <w:jc w:val="both"/>
        <w:rPr>
          <w:rFonts w:ascii="Times New Roman" w:hAnsi="Times New Roman"/>
        </w:rPr>
      </w:pPr>
    </w:p>
    <w:p w:rsidR="0047148F" w:rsidRPr="00EB4E9A" w:rsidRDefault="0047148F" w:rsidP="00EB4E9A">
      <w:pPr>
        <w:pStyle w:val="ListParagraph"/>
        <w:numPr>
          <w:ilvl w:val="0"/>
          <w:numId w:val="2"/>
        </w:numPr>
        <w:spacing w:after="0" w:line="276" w:lineRule="auto"/>
        <w:jc w:val="both"/>
        <w:rPr>
          <w:rFonts w:ascii="Times New Roman" w:hAnsi="Times New Roman"/>
        </w:rPr>
      </w:pPr>
      <w:r w:rsidRPr="00EB4E9A">
        <w:rPr>
          <w:rFonts w:ascii="Times New Roman" w:hAnsi="Times New Roman"/>
        </w:rPr>
        <w:t xml:space="preserve">I/We agree that SPF reserves the right to conduct subsequent tenders should all criteria not be satisfied in this round of the tender process. </w:t>
      </w:r>
    </w:p>
    <w:p w:rsidR="0047148F" w:rsidRPr="00EB4E9A" w:rsidRDefault="0047148F" w:rsidP="00EB4E9A">
      <w:pPr>
        <w:spacing w:line="276" w:lineRule="auto"/>
        <w:jc w:val="both"/>
      </w:pPr>
    </w:p>
    <w:p w:rsidR="0047148F" w:rsidRPr="00EB4E9A" w:rsidRDefault="0047148F" w:rsidP="00EB4E9A">
      <w:pPr>
        <w:pStyle w:val="ListParagraph"/>
        <w:numPr>
          <w:ilvl w:val="0"/>
          <w:numId w:val="2"/>
        </w:numPr>
        <w:spacing w:after="0" w:line="276" w:lineRule="auto"/>
        <w:jc w:val="both"/>
        <w:rPr>
          <w:rFonts w:ascii="Times New Roman" w:hAnsi="Times New Roman"/>
          <w:bCs/>
        </w:rPr>
      </w:pPr>
      <w:r w:rsidRPr="00EB4E9A">
        <w:rPr>
          <w:rFonts w:ascii="Times New Roman" w:hAnsi="Times New Roman"/>
          <w:bCs/>
        </w:rPr>
        <w:t>I/We agree that SPF reserves the right not to accept any bid.</w:t>
      </w:r>
    </w:p>
    <w:p w:rsidR="0047148F" w:rsidRPr="00EB4E9A" w:rsidRDefault="0047148F" w:rsidP="00EB4E9A">
      <w:pPr>
        <w:pStyle w:val="ListParagraph"/>
        <w:spacing w:line="276" w:lineRule="auto"/>
        <w:jc w:val="both"/>
        <w:rPr>
          <w:rFonts w:ascii="Times New Roman" w:hAnsi="Times New Roman"/>
          <w:b/>
          <w:bCs/>
        </w:rPr>
      </w:pPr>
    </w:p>
    <w:p w:rsidR="0047148F" w:rsidRPr="00EB4E9A" w:rsidRDefault="0047148F" w:rsidP="00EB4E9A">
      <w:pPr>
        <w:spacing w:line="276" w:lineRule="auto"/>
        <w:jc w:val="both"/>
        <w:rPr>
          <w:sz w:val="22"/>
          <w:szCs w:val="22"/>
        </w:rPr>
      </w:pPr>
      <w:r w:rsidRPr="00EB4E9A">
        <w:rPr>
          <w:sz w:val="22"/>
          <w:szCs w:val="22"/>
        </w:rPr>
        <w:t>I/We have read and understood all the terms and conditions of the bid and hereby unequivocally and unconditionally accept the same.</w:t>
      </w:r>
    </w:p>
    <w:p w:rsidR="00EB4E9A" w:rsidRPr="00EB4E9A" w:rsidRDefault="00EB4E9A" w:rsidP="00EB4E9A">
      <w:pPr>
        <w:spacing w:line="276" w:lineRule="auto"/>
        <w:jc w:val="both"/>
        <w:rPr>
          <w:sz w:val="22"/>
          <w:szCs w:val="22"/>
        </w:rPr>
      </w:pPr>
    </w:p>
    <w:p w:rsidR="00EB4E9A" w:rsidRPr="00EB4E9A" w:rsidRDefault="00EB4E9A" w:rsidP="00EB4E9A">
      <w:pPr>
        <w:spacing w:line="276" w:lineRule="auto"/>
        <w:jc w:val="both"/>
        <w:rPr>
          <w:sz w:val="22"/>
          <w:szCs w:val="22"/>
        </w:rPr>
      </w:pPr>
    </w:p>
    <w:p w:rsidR="0047148F" w:rsidRPr="00EB4E9A" w:rsidRDefault="0047148F" w:rsidP="00EB4E9A">
      <w:pPr>
        <w:spacing w:line="276" w:lineRule="auto"/>
        <w:jc w:val="both"/>
        <w:rPr>
          <w:sz w:val="22"/>
          <w:szCs w:val="22"/>
        </w:rPr>
      </w:pPr>
    </w:p>
    <w:p w:rsidR="0047148F" w:rsidRPr="00EB4E9A" w:rsidRDefault="0047148F" w:rsidP="00EB4E9A">
      <w:pPr>
        <w:spacing w:line="276" w:lineRule="auto"/>
        <w:jc w:val="both"/>
        <w:rPr>
          <w:sz w:val="22"/>
          <w:szCs w:val="22"/>
        </w:rPr>
      </w:pPr>
    </w:p>
    <w:p w:rsidR="0047148F" w:rsidRPr="00EB4E9A" w:rsidRDefault="0047148F" w:rsidP="00EB4E9A">
      <w:pPr>
        <w:spacing w:line="276" w:lineRule="auto"/>
        <w:jc w:val="both"/>
        <w:rPr>
          <w:sz w:val="22"/>
          <w:szCs w:val="22"/>
        </w:rPr>
      </w:pPr>
      <w:r w:rsidRPr="00EB4E9A">
        <w:rPr>
          <w:sz w:val="22"/>
          <w:szCs w:val="22"/>
        </w:rPr>
        <w:t>Signature</w:t>
      </w:r>
      <w:r w:rsidR="00E31CE8" w:rsidRPr="00EB4E9A">
        <w:rPr>
          <w:sz w:val="22"/>
          <w:szCs w:val="22"/>
        </w:rPr>
        <w:t xml:space="preserve">: </w:t>
      </w:r>
      <w:r w:rsidRPr="00EB4E9A">
        <w:rPr>
          <w:sz w:val="22"/>
          <w:szCs w:val="22"/>
        </w:rPr>
        <w:t>______________________________</w:t>
      </w:r>
      <w:r w:rsidRPr="00EB4E9A">
        <w:rPr>
          <w:sz w:val="22"/>
          <w:szCs w:val="22"/>
        </w:rPr>
        <w:tab/>
        <w:t>Name</w:t>
      </w:r>
      <w:r w:rsidR="00E31CE8" w:rsidRPr="00EB4E9A">
        <w:rPr>
          <w:sz w:val="22"/>
          <w:szCs w:val="22"/>
        </w:rPr>
        <w:t xml:space="preserve">: </w:t>
      </w:r>
      <w:r w:rsidRPr="00EB4E9A">
        <w:rPr>
          <w:sz w:val="22"/>
          <w:szCs w:val="22"/>
        </w:rPr>
        <w:t>_____________________________________</w:t>
      </w:r>
    </w:p>
    <w:p w:rsidR="00EB4E9A" w:rsidRDefault="00EB4E9A" w:rsidP="00EB4E9A">
      <w:pPr>
        <w:spacing w:line="276" w:lineRule="auto"/>
        <w:jc w:val="both"/>
        <w:rPr>
          <w:sz w:val="22"/>
          <w:szCs w:val="22"/>
        </w:rPr>
      </w:pPr>
    </w:p>
    <w:p w:rsidR="00EB4E9A" w:rsidRDefault="00EB4E9A" w:rsidP="00EB4E9A">
      <w:pPr>
        <w:spacing w:line="276" w:lineRule="auto"/>
        <w:jc w:val="both"/>
        <w:rPr>
          <w:sz w:val="22"/>
          <w:szCs w:val="22"/>
        </w:rPr>
      </w:pPr>
    </w:p>
    <w:p w:rsidR="00EB4E9A" w:rsidRDefault="0047148F" w:rsidP="00EB4E9A">
      <w:pPr>
        <w:spacing w:line="276" w:lineRule="auto"/>
        <w:jc w:val="both"/>
        <w:rPr>
          <w:sz w:val="22"/>
          <w:szCs w:val="22"/>
        </w:rPr>
      </w:pPr>
      <w:r w:rsidRPr="00EB4E9A">
        <w:rPr>
          <w:sz w:val="22"/>
          <w:szCs w:val="22"/>
        </w:rPr>
        <w:tab/>
      </w:r>
      <w:r w:rsidRPr="00EB4E9A">
        <w:rPr>
          <w:sz w:val="22"/>
          <w:szCs w:val="22"/>
        </w:rPr>
        <w:tab/>
      </w:r>
      <w:r w:rsidRPr="00EB4E9A">
        <w:rPr>
          <w:sz w:val="22"/>
          <w:szCs w:val="22"/>
        </w:rPr>
        <w:tab/>
      </w:r>
      <w:r w:rsidRPr="00EB4E9A">
        <w:rPr>
          <w:sz w:val="22"/>
          <w:szCs w:val="22"/>
        </w:rPr>
        <w:tab/>
      </w:r>
      <w:r w:rsidRPr="00EB4E9A">
        <w:rPr>
          <w:sz w:val="22"/>
          <w:szCs w:val="22"/>
        </w:rPr>
        <w:tab/>
      </w:r>
      <w:r w:rsidRPr="00EB4E9A">
        <w:rPr>
          <w:sz w:val="22"/>
          <w:szCs w:val="22"/>
        </w:rPr>
        <w:tab/>
      </w:r>
      <w:r w:rsidRPr="00EB4E9A">
        <w:rPr>
          <w:sz w:val="22"/>
          <w:szCs w:val="22"/>
        </w:rPr>
        <w:tab/>
      </w:r>
    </w:p>
    <w:p w:rsidR="00EB4E9A" w:rsidRDefault="00EB4E9A" w:rsidP="00EB4E9A">
      <w:pPr>
        <w:spacing w:line="276" w:lineRule="auto"/>
        <w:jc w:val="both"/>
        <w:rPr>
          <w:i/>
          <w:sz w:val="22"/>
          <w:szCs w:val="22"/>
        </w:rPr>
      </w:pPr>
    </w:p>
    <w:p w:rsidR="001C16B1" w:rsidRPr="00EB4E9A" w:rsidRDefault="00EB4E9A" w:rsidP="00EB4E9A">
      <w:pPr>
        <w:spacing w:line="276" w:lineRule="auto"/>
        <w:jc w:val="both"/>
        <w:rPr>
          <w:iCs/>
          <w:sz w:val="22"/>
          <w:szCs w:val="22"/>
        </w:rPr>
      </w:pPr>
      <w:r w:rsidRPr="00EB4E9A">
        <w:rPr>
          <w:iCs/>
          <w:sz w:val="22"/>
          <w:szCs w:val="22"/>
        </w:rPr>
        <w:t xml:space="preserve">Date: </w:t>
      </w:r>
      <w:r w:rsidRPr="007E5549">
        <w:rPr>
          <w:iCs/>
          <w:sz w:val="22"/>
          <w:szCs w:val="22"/>
        </w:rPr>
        <w:t>_____________________</w:t>
      </w:r>
      <w:proofErr w:type="gramStart"/>
      <w:r w:rsidRPr="007E5549">
        <w:rPr>
          <w:iCs/>
          <w:sz w:val="22"/>
          <w:szCs w:val="22"/>
        </w:rPr>
        <w:t xml:space="preserve">_  </w:t>
      </w:r>
      <w:r w:rsidRPr="007E5549">
        <w:rPr>
          <w:iCs/>
          <w:sz w:val="22"/>
          <w:szCs w:val="22"/>
        </w:rPr>
        <w:tab/>
      </w:r>
      <w:proofErr w:type="gramEnd"/>
      <w:r>
        <w:rPr>
          <w:iCs/>
          <w:sz w:val="22"/>
          <w:szCs w:val="22"/>
        </w:rPr>
        <w:tab/>
      </w:r>
      <w:r w:rsidR="0047148F" w:rsidRPr="00EB4E9A">
        <w:rPr>
          <w:i/>
          <w:sz w:val="22"/>
          <w:szCs w:val="22"/>
        </w:rPr>
        <w:t>Of bidder / on behalf of bidder</w:t>
      </w:r>
    </w:p>
    <w:sectPr w:rsidR="001C16B1" w:rsidRPr="00EB4E9A" w:rsidSect="00F719C6">
      <w:headerReference w:type="even" r:id="rId8"/>
      <w:headerReference w:type="default" r:id="rId9"/>
      <w:headerReference w:type="first" r:id="rId10"/>
      <w:pgSz w:w="11906" w:h="16838"/>
      <w:pgMar w:top="243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28E" w:rsidRDefault="00E8328E" w:rsidP="00F719C6">
      <w:r>
        <w:separator/>
      </w:r>
    </w:p>
  </w:endnote>
  <w:endnote w:type="continuationSeparator" w:id="0">
    <w:p w:rsidR="00E8328E" w:rsidRDefault="00E8328E" w:rsidP="00F71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28E" w:rsidRDefault="00E8328E" w:rsidP="00F719C6">
      <w:r>
        <w:separator/>
      </w:r>
    </w:p>
  </w:footnote>
  <w:footnote w:type="continuationSeparator" w:id="0">
    <w:p w:rsidR="00E8328E" w:rsidRDefault="00E8328E" w:rsidP="00F71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9C6" w:rsidRDefault="00E8328E">
    <w:pPr>
      <w:pStyle w:val="Header"/>
    </w:pPr>
    <w:r>
      <w:rPr>
        <w:noProof/>
      </w:rPr>
      <w:pict w14:anchorId="4DD1E7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30876" o:spid="_x0000_s2050" type="#_x0000_t75" style="position:absolute;margin-left:0;margin-top:0;width:595.7pt;height:841.9pt;z-index:-251657216;mso-position-horizontal:center;mso-position-horizontal-relative:margin;mso-position-vertical:center;mso-position-vertical-relative:margin" o:allowincell="f">
          <v:imagedata r:id="rId1" o:title="Letterhead A4_SP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9C6" w:rsidRDefault="00E8328E">
    <w:pPr>
      <w:pStyle w:val="Header"/>
    </w:pPr>
    <w:r>
      <w:rPr>
        <w:noProof/>
      </w:rPr>
      <w:pict w14:anchorId="75E38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30877" o:spid="_x0000_s2051" type="#_x0000_t75" style="position:absolute;margin-left:-72.2pt;margin-top:-121.7pt;width:595.7pt;height:841.9pt;z-index:-251656192;mso-position-horizontal-relative:margin;mso-position-vertical-relative:margin" o:allowincell="f">
          <v:imagedata r:id="rId1" o:title="Letterhead A4_SP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9C6" w:rsidRDefault="00E8328E">
    <w:pPr>
      <w:pStyle w:val="Header"/>
    </w:pPr>
    <w:r>
      <w:rPr>
        <w:noProof/>
      </w:rPr>
      <w:pict w14:anchorId="256D0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30875" o:spid="_x0000_s2049" type="#_x0000_t75" style="position:absolute;margin-left:0;margin-top:0;width:595.7pt;height:841.9pt;z-index:-251658240;mso-position-horizontal:center;mso-position-horizontal-relative:margin;mso-position-vertical:center;mso-position-vertical-relative:margin" o:allowincell="f">
          <v:imagedata r:id="rId1" o:title="Letterhead A4_SP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52FC6"/>
    <w:multiLevelType w:val="multilevel"/>
    <w:tmpl w:val="0EFC2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5816EF"/>
    <w:multiLevelType w:val="hybridMultilevel"/>
    <w:tmpl w:val="257693F2"/>
    <w:lvl w:ilvl="0" w:tplc="36502288">
      <w:start w:val="1"/>
      <w:numFmt w:val="decimal"/>
      <w:lvlText w:val="%1."/>
      <w:lvlJc w:val="left"/>
      <w:pPr>
        <w:ind w:left="720" w:hanging="360"/>
      </w:pPr>
      <w:rPr>
        <w:rFonts w:asciiTheme="minorHAnsi" w:eastAsiaTheme="minorHAnsi" w:hAnsiTheme="minorHAnsi" w:cstheme="minorBid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5A63127"/>
    <w:multiLevelType w:val="hybridMultilevel"/>
    <w:tmpl w:val="19B6A57E"/>
    <w:lvl w:ilvl="0" w:tplc="04090003">
      <w:start w:val="1"/>
      <w:numFmt w:val="bullet"/>
      <w:lvlText w:val="o"/>
      <w:lvlJc w:val="left"/>
      <w:pPr>
        <w:ind w:left="1919"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A52315"/>
    <w:multiLevelType w:val="hybridMultilevel"/>
    <w:tmpl w:val="47281D1C"/>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1E974EA6"/>
    <w:multiLevelType w:val="hybridMultilevel"/>
    <w:tmpl w:val="049419EA"/>
    <w:lvl w:ilvl="0" w:tplc="20000017">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C1C37"/>
    <w:multiLevelType w:val="hybridMultilevel"/>
    <w:tmpl w:val="44D872F4"/>
    <w:lvl w:ilvl="0" w:tplc="0409000F">
      <w:start w:val="1"/>
      <w:numFmt w:val="decimal"/>
      <w:lvlText w:val="%1."/>
      <w:lvlJc w:val="left"/>
      <w:pPr>
        <w:ind w:left="720" w:hanging="360"/>
      </w:pPr>
    </w:lvl>
    <w:lvl w:ilvl="1" w:tplc="2000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53208DC"/>
    <w:multiLevelType w:val="hybridMultilevel"/>
    <w:tmpl w:val="70E6A1C2"/>
    <w:lvl w:ilvl="0" w:tplc="4B404EA6">
      <w:start w:val="1"/>
      <w:numFmt w:val="lowerRoman"/>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4C4B1F6E"/>
    <w:multiLevelType w:val="hybridMultilevel"/>
    <w:tmpl w:val="E4F645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D50ED8"/>
    <w:multiLevelType w:val="hybridMultilevel"/>
    <w:tmpl w:val="F3602AB6"/>
    <w:lvl w:ilvl="0" w:tplc="D486C118">
      <w:start w:val="1"/>
      <w:numFmt w:val="lowerLetter"/>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57FA4E3A"/>
    <w:multiLevelType w:val="hybridMultilevel"/>
    <w:tmpl w:val="DB5AA984"/>
    <w:lvl w:ilvl="0" w:tplc="20000017">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15:restartNumberingAfterBreak="0">
    <w:nsid w:val="66BE60C4"/>
    <w:multiLevelType w:val="hybridMultilevel"/>
    <w:tmpl w:val="B7D6FBF8"/>
    <w:lvl w:ilvl="0" w:tplc="4B404EA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907D03"/>
    <w:multiLevelType w:val="hybridMultilevel"/>
    <w:tmpl w:val="85B4E4EC"/>
    <w:lvl w:ilvl="0" w:tplc="20000001">
      <w:start w:val="1"/>
      <w:numFmt w:val="bullet"/>
      <w:lvlText w:val=""/>
      <w:lvlJc w:val="left"/>
      <w:pPr>
        <w:ind w:left="1800" w:hanging="360"/>
      </w:pPr>
      <w:rPr>
        <w:rFonts w:ascii="Symbol" w:hAnsi="Symbol" w:hint="default"/>
      </w:rPr>
    </w:lvl>
    <w:lvl w:ilvl="1" w:tplc="20000003">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9"/>
  </w:num>
  <w:num w:numId="6">
    <w:abstractNumId w:val="6"/>
  </w:num>
  <w:num w:numId="7">
    <w:abstractNumId w:val="11"/>
  </w:num>
  <w:num w:numId="8">
    <w:abstractNumId w:val="5"/>
  </w:num>
  <w:num w:numId="9">
    <w:abstractNumId w:val="10"/>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C6"/>
    <w:rsid w:val="000076EF"/>
    <w:rsid w:val="00036500"/>
    <w:rsid w:val="0004768D"/>
    <w:rsid w:val="000740FB"/>
    <w:rsid w:val="00104B12"/>
    <w:rsid w:val="001260E1"/>
    <w:rsid w:val="00162EDC"/>
    <w:rsid w:val="00185445"/>
    <w:rsid w:val="001C16B1"/>
    <w:rsid w:val="001E6B28"/>
    <w:rsid w:val="0026000F"/>
    <w:rsid w:val="00267069"/>
    <w:rsid w:val="002E676B"/>
    <w:rsid w:val="0036134F"/>
    <w:rsid w:val="00381E66"/>
    <w:rsid w:val="003822FD"/>
    <w:rsid w:val="003C2362"/>
    <w:rsid w:val="003D7E8A"/>
    <w:rsid w:val="003E1520"/>
    <w:rsid w:val="003E48B6"/>
    <w:rsid w:val="004121A6"/>
    <w:rsid w:val="0047148F"/>
    <w:rsid w:val="00493327"/>
    <w:rsid w:val="00494057"/>
    <w:rsid w:val="004B2CDD"/>
    <w:rsid w:val="004B37FE"/>
    <w:rsid w:val="004C62A5"/>
    <w:rsid w:val="00511174"/>
    <w:rsid w:val="00552C42"/>
    <w:rsid w:val="00650FC2"/>
    <w:rsid w:val="00715E2B"/>
    <w:rsid w:val="00723B26"/>
    <w:rsid w:val="007B368E"/>
    <w:rsid w:val="007D0333"/>
    <w:rsid w:val="007E5549"/>
    <w:rsid w:val="00812DB1"/>
    <w:rsid w:val="00815AF9"/>
    <w:rsid w:val="00826669"/>
    <w:rsid w:val="0083302F"/>
    <w:rsid w:val="00862C0E"/>
    <w:rsid w:val="00867A26"/>
    <w:rsid w:val="008876CC"/>
    <w:rsid w:val="008A024B"/>
    <w:rsid w:val="008C6B35"/>
    <w:rsid w:val="008F47CA"/>
    <w:rsid w:val="008F5FBF"/>
    <w:rsid w:val="00966AF4"/>
    <w:rsid w:val="0097383B"/>
    <w:rsid w:val="009816A2"/>
    <w:rsid w:val="00A20AA9"/>
    <w:rsid w:val="00A353E2"/>
    <w:rsid w:val="00BA3DAE"/>
    <w:rsid w:val="00BB46C3"/>
    <w:rsid w:val="00BD59F7"/>
    <w:rsid w:val="00C47CDA"/>
    <w:rsid w:val="00C66D70"/>
    <w:rsid w:val="00D026F1"/>
    <w:rsid w:val="00D5276B"/>
    <w:rsid w:val="00DD6F76"/>
    <w:rsid w:val="00DE2C15"/>
    <w:rsid w:val="00DE6414"/>
    <w:rsid w:val="00DF4782"/>
    <w:rsid w:val="00DF60B0"/>
    <w:rsid w:val="00E31CE8"/>
    <w:rsid w:val="00E3358B"/>
    <w:rsid w:val="00E72D1E"/>
    <w:rsid w:val="00E73126"/>
    <w:rsid w:val="00E8328E"/>
    <w:rsid w:val="00E855EA"/>
    <w:rsid w:val="00EB4E9A"/>
    <w:rsid w:val="00EC7E1C"/>
    <w:rsid w:val="00EE77BF"/>
    <w:rsid w:val="00F04470"/>
    <w:rsid w:val="00F04FF0"/>
    <w:rsid w:val="00F719C6"/>
    <w:rsid w:val="00F84372"/>
    <w:rsid w:val="00FD5FBA"/>
    <w:rsid w:val="00FE4768"/>
    <w:rsid w:val="00FF2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30884B"/>
  <w15:chartTrackingRefBased/>
  <w15:docId w15:val="{8BA532F1-BCC7-464E-AA0A-A9C971D5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148F"/>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9C6"/>
    <w:pPr>
      <w:tabs>
        <w:tab w:val="center" w:pos="4513"/>
        <w:tab w:val="right" w:pos="9026"/>
      </w:tabs>
    </w:pPr>
  </w:style>
  <w:style w:type="character" w:customStyle="1" w:styleId="HeaderChar">
    <w:name w:val="Header Char"/>
    <w:basedOn w:val="DefaultParagraphFont"/>
    <w:link w:val="Header"/>
    <w:uiPriority w:val="99"/>
    <w:rsid w:val="00F719C6"/>
  </w:style>
  <w:style w:type="paragraph" w:styleId="Footer">
    <w:name w:val="footer"/>
    <w:basedOn w:val="Normal"/>
    <w:link w:val="FooterChar"/>
    <w:uiPriority w:val="99"/>
    <w:unhideWhenUsed/>
    <w:rsid w:val="00F719C6"/>
    <w:pPr>
      <w:tabs>
        <w:tab w:val="center" w:pos="4513"/>
        <w:tab w:val="right" w:pos="9026"/>
      </w:tabs>
    </w:pPr>
  </w:style>
  <w:style w:type="character" w:customStyle="1" w:styleId="FooterChar">
    <w:name w:val="Footer Char"/>
    <w:basedOn w:val="DefaultParagraphFont"/>
    <w:link w:val="Footer"/>
    <w:uiPriority w:val="99"/>
    <w:rsid w:val="00F719C6"/>
  </w:style>
  <w:style w:type="character" w:styleId="Hyperlink">
    <w:name w:val="Hyperlink"/>
    <w:basedOn w:val="DefaultParagraphFont"/>
    <w:uiPriority w:val="99"/>
    <w:unhideWhenUsed/>
    <w:rsid w:val="00F719C6"/>
    <w:rPr>
      <w:color w:val="0563C1" w:themeColor="hyperlink"/>
      <w:u w:val="single"/>
    </w:rPr>
  </w:style>
  <w:style w:type="character" w:styleId="Emphasis">
    <w:name w:val="Emphasis"/>
    <w:basedOn w:val="DefaultParagraphFont"/>
    <w:uiPriority w:val="20"/>
    <w:qFormat/>
    <w:rsid w:val="003E1520"/>
    <w:rPr>
      <w:i/>
      <w:iCs/>
    </w:rPr>
  </w:style>
  <w:style w:type="character" w:styleId="UnresolvedMention">
    <w:name w:val="Unresolved Mention"/>
    <w:basedOn w:val="DefaultParagraphFont"/>
    <w:uiPriority w:val="99"/>
    <w:semiHidden/>
    <w:unhideWhenUsed/>
    <w:rsid w:val="007D0333"/>
    <w:rPr>
      <w:color w:val="605E5C"/>
      <w:shd w:val="clear" w:color="auto" w:fill="E1DFDD"/>
    </w:rPr>
  </w:style>
  <w:style w:type="paragraph" w:styleId="ListParagraph">
    <w:name w:val="List Paragraph"/>
    <w:basedOn w:val="Normal"/>
    <w:uiPriority w:val="34"/>
    <w:qFormat/>
    <w:rsid w:val="0047148F"/>
    <w:pPr>
      <w:spacing w:after="160" w:line="259" w:lineRule="auto"/>
      <w:ind w:left="720"/>
      <w:contextualSpacing/>
    </w:pPr>
    <w:rPr>
      <w:rFonts w:ascii="Calibri" w:eastAsia="Calibri" w:hAnsi="Calibri"/>
      <w:sz w:val="22"/>
      <w:szCs w:val="22"/>
      <w:lang w:val="en-GB"/>
    </w:rPr>
  </w:style>
  <w:style w:type="table" w:styleId="TableGrid">
    <w:name w:val="Table Grid"/>
    <w:basedOn w:val="TableNormal"/>
    <w:uiPriority w:val="39"/>
    <w:rsid w:val="004714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40FB"/>
    <w:pPr>
      <w:spacing w:after="0" w:line="240" w:lineRule="auto"/>
    </w:pPr>
    <w:rPr>
      <w:rFonts w:ascii="Times New Roman" w:eastAsia="Times New Roman" w:hAnsi="Times New Roman" w:cs="Times New Roman"/>
      <w:sz w:val="24"/>
      <w:szCs w:val="20"/>
      <w:lang w:val="en-AU"/>
    </w:rPr>
  </w:style>
  <w:style w:type="paragraph" w:styleId="BalloonText">
    <w:name w:val="Balloon Text"/>
    <w:basedOn w:val="Normal"/>
    <w:link w:val="BalloonTextChar"/>
    <w:uiPriority w:val="99"/>
    <w:semiHidden/>
    <w:unhideWhenUsed/>
    <w:rsid w:val="000740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0FB"/>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51832-B4F2-4675-A943-30DDEB8D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Parisi</dc:creator>
  <cp:keywords/>
  <dc:description/>
  <cp:lastModifiedBy>Darell Bristol</cp:lastModifiedBy>
  <cp:revision>2</cp:revision>
  <cp:lastPrinted>2023-11-14T07:01:00Z</cp:lastPrinted>
  <dcterms:created xsi:type="dcterms:W3CDTF">2024-06-11T06:08:00Z</dcterms:created>
  <dcterms:modified xsi:type="dcterms:W3CDTF">2024-06-11T06:08:00Z</dcterms:modified>
</cp:coreProperties>
</file>